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8DA0" w14:textId="77777777" w:rsidR="009E1EAC" w:rsidRPr="00524161" w:rsidRDefault="009E1EAC">
      <w:pPr>
        <w:rPr>
          <w:sz w:val="30"/>
          <w:szCs w:val="30"/>
        </w:rPr>
      </w:pPr>
    </w:p>
    <w:p w14:paraId="2817AF60" w14:textId="77777777" w:rsidR="009E1EAC" w:rsidRPr="00524161" w:rsidRDefault="009E1EAC">
      <w:pPr>
        <w:rPr>
          <w:sz w:val="30"/>
          <w:szCs w:val="30"/>
        </w:rPr>
      </w:pPr>
    </w:p>
    <w:p w14:paraId="2FAFC0E1" w14:textId="77777777" w:rsidR="009E1EAC" w:rsidRPr="00524161" w:rsidRDefault="009E1EAC">
      <w:pPr>
        <w:rPr>
          <w:sz w:val="30"/>
          <w:szCs w:val="30"/>
        </w:rPr>
      </w:pPr>
    </w:p>
    <w:p w14:paraId="04874AC3" w14:textId="77777777" w:rsidR="009E1EAC" w:rsidRPr="00524161" w:rsidRDefault="009E1EAC">
      <w:pPr>
        <w:rPr>
          <w:sz w:val="30"/>
          <w:szCs w:val="30"/>
        </w:rPr>
      </w:pPr>
    </w:p>
    <w:p w14:paraId="554BD835" w14:textId="77777777" w:rsidR="009E1EAC" w:rsidRPr="00524161" w:rsidRDefault="009E1EAC">
      <w:pPr>
        <w:rPr>
          <w:sz w:val="30"/>
          <w:szCs w:val="30"/>
        </w:rPr>
      </w:pPr>
    </w:p>
    <w:p w14:paraId="59B23A06" w14:textId="77777777" w:rsidR="009E1EAC" w:rsidRPr="00524161" w:rsidRDefault="009E1EAC">
      <w:pPr>
        <w:rPr>
          <w:sz w:val="30"/>
          <w:szCs w:val="30"/>
        </w:rPr>
      </w:pPr>
    </w:p>
    <w:p w14:paraId="2568F10A" w14:textId="77777777" w:rsidR="009E1EAC" w:rsidRPr="00524161" w:rsidRDefault="009E1EAC">
      <w:pPr>
        <w:rPr>
          <w:sz w:val="30"/>
          <w:szCs w:val="30"/>
        </w:rPr>
      </w:pPr>
    </w:p>
    <w:p w14:paraId="45F3E5F3" w14:textId="77777777" w:rsidR="009E1EAC" w:rsidRPr="00524161" w:rsidRDefault="009E1EAC">
      <w:pPr>
        <w:rPr>
          <w:sz w:val="30"/>
          <w:szCs w:val="30"/>
        </w:rPr>
      </w:pPr>
    </w:p>
    <w:p w14:paraId="38C96289" w14:textId="77777777" w:rsidR="009E1EAC" w:rsidRPr="00524161" w:rsidRDefault="009E1EAC">
      <w:pPr>
        <w:rPr>
          <w:sz w:val="30"/>
          <w:szCs w:val="30"/>
        </w:rPr>
      </w:pPr>
    </w:p>
    <w:p w14:paraId="20D5F1A5" w14:textId="77777777" w:rsidR="009E1EAC" w:rsidRPr="00524161" w:rsidRDefault="009E1EAC">
      <w:pPr>
        <w:rPr>
          <w:sz w:val="30"/>
          <w:szCs w:val="30"/>
        </w:rPr>
      </w:pPr>
    </w:p>
    <w:p w14:paraId="4AA4128B" w14:textId="77777777" w:rsidR="009E1EAC" w:rsidRPr="00524161" w:rsidRDefault="009E1EAC" w:rsidP="009E1EAC">
      <w:pPr>
        <w:rPr>
          <w:sz w:val="30"/>
          <w:szCs w:val="30"/>
        </w:rPr>
      </w:pPr>
    </w:p>
    <w:p w14:paraId="136842E7" w14:textId="673A00DB" w:rsidR="009E1EAC" w:rsidRPr="00524161" w:rsidRDefault="00627A0C" w:rsidP="009E1EAC">
      <w:pPr>
        <w:jc w:val="center"/>
        <w:rPr>
          <w:b/>
          <w:bCs/>
          <w:smallCaps/>
          <w:sz w:val="48"/>
          <w:szCs w:val="48"/>
        </w:rPr>
      </w:pPr>
      <w:r>
        <w:rPr>
          <w:b/>
          <w:bCs/>
          <w:smallCaps/>
          <w:sz w:val="48"/>
          <w:szCs w:val="48"/>
        </w:rPr>
        <w:t>EAGLE HAMMOCK</w:t>
      </w:r>
      <w:r w:rsidR="002C34B3" w:rsidRPr="00524161">
        <w:rPr>
          <w:b/>
          <w:bCs/>
          <w:smallCaps/>
          <w:sz w:val="48"/>
          <w:szCs w:val="48"/>
        </w:rPr>
        <w:t xml:space="preserve"> </w:t>
      </w:r>
    </w:p>
    <w:p w14:paraId="21DB5AAE" w14:textId="77777777" w:rsidR="009E1EAC" w:rsidRPr="00524161" w:rsidRDefault="009E1EAC" w:rsidP="009E1EAC">
      <w:pPr>
        <w:jc w:val="center"/>
        <w:rPr>
          <w:sz w:val="48"/>
          <w:szCs w:val="48"/>
        </w:rPr>
      </w:pPr>
      <w:r w:rsidRPr="00524161">
        <w:rPr>
          <w:b/>
          <w:bCs/>
          <w:smallCaps/>
          <w:sz w:val="48"/>
          <w:szCs w:val="48"/>
        </w:rPr>
        <w:t>COMMUNITY DEVELOPMENT DISTRICT</w:t>
      </w:r>
    </w:p>
    <w:p w14:paraId="773298FA" w14:textId="77777777" w:rsidR="009E1EAC" w:rsidRPr="00524161" w:rsidRDefault="009E1EAC" w:rsidP="009E1EAC">
      <w:pPr>
        <w:jc w:val="center"/>
        <w:rPr>
          <w:b/>
          <w:bCs/>
          <w:sz w:val="24"/>
          <w:szCs w:val="24"/>
        </w:rPr>
      </w:pPr>
    </w:p>
    <w:p w14:paraId="632A62A3" w14:textId="77777777" w:rsidR="00B17B0B" w:rsidRPr="00524161" w:rsidRDefault="00B17B0B" w:rsidP="009E1EAC">
      <w:pPr>
        <w:jc w:val="center"/>
        <w:rPr>
          <w:b/>
          <w:bCs/>
          <w:smallCaps/>
          <w:sz w:val="40"/>
          <w:szCs w:val="40"/>
        </w:rPr>
      </w:pPr>
    </w:p>
    <w:p w14:paraId="4760534F" w14:textId="77777777" w:rsidR="00B17B0B" w:rsidRPr="00524161" w:rsidRDefault="00B17B0B" w:rsidP="009E1EAC">
      <w:pPr>
        <w:jc w:val="center"/>
        <w:rPr>
          <w:b/>
          <w:bCs/>
          <w:smallCaps/>
          <w:sz w:val="48"/>
          <w:szCs w:val="48"/>
        </w:rPr>
      </w:pPr>
    </w:p>
    <w:p w14:paraId="3388EAA4" w14:textId="77777777" w:rsidR="00B17B0B" w:rsidRPr="00524161" w:rsidRDefault="00B17B0B" w:rsidP="009E1EAC">
      <w:pPr>
        <w:jc w:val="center"/>
        <w:rPr>
          <w:b/>
          <w:bCs/>
          <w:smallCaps/>
          <w:sz w:val="48"/>
          <w:szCs w:val="48"/>
        </w:rPr>
      </w:pPr>
    </w:p>
    <w:p w14:paraId="6B23B1DE" w14:textId="79575D5F" w:rsidR="009E1EAC" w:rsidRPr="00524161" w:rsidRDefault="009E1EAC" w:rsidP="009E1EAC">
      <w:pPr>
        <w:jc w:val="center"/>
        <w:rPr>
          <w:b/>
          <w:bCs/>
          <w:smallCaps/>
          <w:sz w:val="48"/>
          <w:szCs w:val="48"/>
        </w:rPr>
      </w:pPr>
      <w:r w:rsidRPr="00524161">
        <w:rPr>
          <w:b/>
          <w:bCs/>
          <w:smallCaps/>
          <w:sz w:val="48"/>
          <w:szCs w:val="48"/>
        </w:rPr>
        <w:t xml:space="preserve">Amenity </w:t>
      </w:r>
      <w:r w:rsidR="00795CB4" w:rsidRPr="00524161">
        <w:rPr>
          <w:b/>
          <w:bCs/>
          <w:smallCaps/>
          <w:sz w:val="48"/>
          <w:szCs w:val="48"/>
        </w:rPr>
        <w:t>Policies</w:t>
      </w:r>
      <w:r w:rsidR="00063D2B" w:rsidRPr="00524161">
        <w:rPr>
          <w:b/>
          <w:bCs/>
          <w:smallCaps/>
          <w:sz w:val="48"/>
          <w:szCs w:val="48"/>
        </w:rPr>
        <w:t xml:space="preserve"> </w:t>
      </w:r>
      <w:r w:rsidR="00873287" w:rsidRPr="00524161">
        <w:rPr>
          <w:b/>
          <w:bCs/>
          <w:smallCaps/>
          <w:sz w:val="48"/>
          <w:szCs w:val="48"/>
        </w:rPr>
        <w:t>and</w:t>
      </w:r>
      <w:r w:rsidR="00063D2B" w:rsidRPr="00524161">
        <w:rPr>
          <w:b/>
          <w:bCs/>
          <w:smallCaps/>
          <w:sz w:val="48"/>
          <w:szCs w:val="48"/>
        </w:rPr>
        <w:t xml:space="preserve"> Rates</w:t>
      </w:r>
    </w:p>
    <w:p w14:paraId="24B94D1D" w14:textId="77777777" w:rsidR="009E1EAC" w:rsidRPr="00524161" w:rsidRDefault="009E1EAC" w:rsidP="00B17B0B">
      <w:pPr>
        <w:jc w:val="center"/>
        <w:rPr>
          <w:sz w:val="24"/>
          <w:szCs w:val="24"/>
        </w:rPr>
      </w:pPr>
    </w:p>
    <w:p w14:paraId="73D00E86" w14:textId="77777777" w:rsidR="009E1EAC" w:rsidRPr="00524161" w:rsidRDefault="009E1EAC" w:rsidP="00B17B0B">
      <w:pPr>
        <w:jc w:val="center"/>
        <w:rPr>
          <w:sz w:val="24"/>
          <w:szCs w:val="24"/>
        </w:rPr>
      </w:pPr>
    </w:p>
    <w:p w14:paraId="0FCA2557" w14:textId="77777777" w:rsidR="009E1EAC" w:rsidRPr="00524161" w:rsidRDefault="009E1EAC" w:rsidP="00B17B0B">
      <w:pPr>
        <w:jc w:val="center"/>
        <w:rPr>
          <w:sz w:val="24"/>
          <w:szCs w:val="24"/>
        </w:rPr>
      </w:pPr>
    </w:p>
    <w:p w14:paraId="59073B6B" w14:textId="77777777" w:rsidR="009E1EAC" w:rsidRPr="00524161" w:rsidRDefault="009E1EAC" w:rsidP="00B17B0B">
      <w:pPr>
        <w:jc w:val="center"/>
        <w:rPr>
          <w:sz w:val="24"/>
          <w:szCs w:val="24"/>
        </w:rPr>
      </w:pPr>
    </w:p>
    <w:p w14:paraId="057F5649" w14:textId="77777777" w:rsidR="009E1EAC" w:rsidRPr="00524161" w:rsidRDefault="009E1EAC" w:rsidP="00B17B0B">
      <w:pPr>
        <w:jc w:val="center"/>
        <w:rPr>
          <w:sz w:val="24"/>
          <w:szCs w:val="24"/>
        </w:rPr>
      </w:pPr>
    </w:p>
    <w:p w14:paraId="13B12087" w14:textId="1D9DC11B" w:rsidR="004E163E" w:rsidRPr="00524161" w:rsidRDefault="00414BDA" w:rsidP="00B17B0B">
      <w:pPr>
        <w:jc w:val="center"/>
        <w:rPr>
          <w:b/>
          <w:smallCaps/>
          <w:sz w:val="24"/>
          <w:szCs w:val="24"/>
          <w:vertAlign w:val="superscript"/>
        </w:rPr>
      </w:pPr>
      <w:r w:rsidRPr="00524161">
        <w:rPr>
          <w:b/>
          <w:smallCaps/>
          <w:sz w:val="24"/>
          <w:szCs w:val="24"/>
        </w:rPr>
        <w:t xml:space="preserve">ADOPTED – </w:t>
      </w:r>
      <w:r w:rsidR="00B453B8">
        <w:rPr>
          <w:b/>
          <w:smallCaps/>
          <w:sz w:val="24"/>
          <w:szCs w:val="24"/>
        </w:rPr>
        <w:t>February 9, 2023</w:t>
      </w:r>
      <w:r w:rsidR="000862CE" w:rsidRPr="00524161">
        <w:rPr>
          <w:b/>
          <w:smallCaps/>
          <w:sz w:val="24"/>
          <w:szCs w:val="24"/>
        </w:rPr>
        <w:t xml:space="preserve"> </w:t>
      </w:r>
      <w:r w:rsidR="000862CE" w:rsidRPr="00524161">
        <w:rPr>
          <w:b/>
          <w:smallCaps/>
          <w:sz w:val="24"/>
          <w:szCs w:val="24"/>
          <w:vertAlign w:val="superscript"/>
        </w:rPr>
        <w:t>1</w:t>
      </w:r>
    </w:p>
    <w:p w14:paraId="2205586E" w14:textId="77777777" w:rsidR="000862CE" w:rsidRPr="00524161" w:rsidRDefault="000862CE" w:rsidP="000862CE">
      <w:pPr>
        <w:rPr>
          <w:b/>
          <w:smallCaps/>
          <w:sz w:val="22"/>
          <w:szCs w:val="22"/>
        </w:rPr>
      </w:pPr>
    </w:p>
    <w:p w14:paraId="1AA4FC4F" w14:textId="77777777" w:rsidR="000862CE" w:rsidRPr="00524161" w:rsidRDefault="000862CE" w:rsidP="000862CE">
      <w:pPr>
        <w:jc w:val="center"/>
        <w:rPr>
          <w:b/>
          <w:smallCaps/>
          <w:sz w:val="22"/>
          <w:szCs w:val="22"/>
        </w:rPr>
      </w:pPr>
    </w:p>
    <w:p w14:paraId="57C16EFB" w14:textId="77777777" w:rsidR="000862CE" w:rsidRPr="00524161" w:rsidRDefault="000862CE" w:rsidP="000862CE">
      <w:pPr>
        <w:jc w:val="center"/>
        <w:rPr>
          <w:b/>
          <w:smallCaps/>
          <w:sz w:val="22"/>
          <w:szCs w:val="22"/>
        </w:rPr>
      </w:pPr>
    </w:p>
    <w:p w14:paraId="42530325" w14:textId="77777777" w:rsidR="000862CE" w:rsidRPr="00524161" w:rsidRDefault="000862CE" w:rsidP="000862CE">
      <w:pPr>
        <w:jc w:val="center"/>
        <w:rPr>
          <w:b/>
          <w:smallCaps/>
          <w:sz w:val="22"/>
          <w:szCs w:val="22"/>
        </w:rPr>
      </w:pPr>
    </w:p>
    <w:p w14:paraId="42DE4236" w14:textId="77777777" w:rsidR="000862CE" w:rsidRPr="00524161" w:rsidRDefault="000862CE" w:rsidP="000862CE">
      <w:pPr>
        <w:jc w:val="center"/>
        <w:rPr>
          <w:b/>
          <w:smallCaps/>
          <w:sz w:val="22"/>
          <w:szCs w:val="22"/>
        </w:rPr>
      </w:pPr>
    </w:p>
    <w:p w14:paraId="622BFFA4" w14:textId="77777777" w:rsidR="000862CE" w:rsidRPr="00524161" w:rsidRDefault="000862CE" w:rsidP="000862CE">
      <w:pPr>
        <w:jc w:val="center"/>
        <w:rPr>
          <w:b/>
          <w:smallCaps/>
          <w:sz w:val="18"/>
          <w:szCs w:val="18"/>
        </w:rPr>
      </w:pPr>
    </w:p>
    <w:p w14:paraId="7448D878" w14:textId="77777777" w:rsidR="000862CE" w:rsidRPr="00524161" w:rsidRDefault="000862CE" w:rsidP="000862CE">
      <w:pPr>
        <w:jc w:val="center"/>
        <w:rPr>
          <w:bCs/>
          <w:smallCaps/>
          <w:sz w:val="18"/>
          <w:szCs w:val="18"/>
        </w:rPr>
      </w:pPr>
    </w:p>
    <w:p w14:paraId="2F9CD698" w14:textId="77777777" w:rsidR="000862CE" w:rsidRPr="00524161" w:rsidRDefault="000862CE" w:rsidP="000862CE">
      <w:pPr>
        <w:jc w:val="both"/>
        <w:rPr>
          <w:bCs/>
          <w:smallCaps/>
          <w:sz w:val="18"/>
          <w:szCs w:val="18"/>
          <w:vertAlign w:val="superscript"/>
        </w:rPr>
      </w:pPr>
    </w:p>
    <w:p w14:paraId="25A95717" w14:textId="77777777" w:rsidR="000862CE" w:rsidRPr="00524161" w:rsidRDefault="000862CE" w:rsidP="000862CE">
      <w:pPr>
        <w:jc w:val="both"/>
        <w:rPr>
          <w:bCs/>
          <w:smallCaps/>
          <w:sz w:val="18"/>
          <w:szCs w:val="18"/>
          <w:vertAlign w:val="superscript"/>
        </w:rPr>
      </w:pPr>
    </w:p>
    <w:p w14:paraId="5787483A" w14:textId="77777777" w:rsidR="000862CE" w:rsidRPr="00524161" w:rsidRDefault="000862CE" w:rsidP="000862CE">
      <w:pPr>
        <w:jc w:val="both"/>
        <w:rPr>
          <w:bCs/>
          <w:smallCaps/>
          <w:sz w:val="18"/>
          <w:szCs w:val="18"/>
          <w:vertAlign w:val="superscript"/>
        </w:rPr>
      </w:pPr>
    </w:p>
    <w:p w14:paraId="760BBFBE" w14:textId="2103D534" w:rsidR="000862CE" w:rsidRPr="00524161" w:rsidRDefault="000862CE" w:rsidP="00883043">
      <w:pPr>
        <w:jc w:val="both"/>
        <w:rPr>
          <w:bCs/>
          <w:sz w:val="18"/>
          <w:szCs w:val="18"/>
        </w:rPr>
        <w:sectPr w:rsidR="000862CE" w:rsidRPr="00524161" w:rsidSect="00B17B0B">
          <w:headerReference w:type="default" r:id="rId11"/>
          <w:footerReference w:type="even" r:id="rId12"/>
          <w:footerReference w:type="first" r:id="rId13"/>
          <w:pgSz w:w="12240" w:h="15840" w:code="1"/>
          <w:pgMar w:top="1080"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start="0"/>
          <w:cols w:space="720"/>
          <w:docGrid w:linePitch="272"/>
        </w:sectPr>
      </w:pPr>
      <w:r w:rsidRPr="00524161">
        <w:rPr>
          <w:bCs/>
          <w:smallCaps/>
          <w:sz w:val="18"/>
          <w:szCs w:val="18"/>
          <w:vertAlign w:val="superscript"/>
        </w:rPr>
        <w:t xml:space="preserve">1 </w:t>
      </w:r>
      <w:r w:rsidRPr="00524161">
        <w:rPr>
          <w:bCs/>
          <w:smallCaps/>
          <w:sz w:val="18"/>
          <w:szCs w:val="18"/>
        </w:rPr>
        <w:t>Law Implemented: ss. 190.011, 190.035, Fla. Stat. (202</w:t>
      </w:r>
      <w:r w:rsidR="00A222EA" w:rsidRPr="00524161">
        <w:rPr>
          <w:bCs/>
          <w:smallCaps/>
          <w:sz w:val="18"/>
          <w:szCs w:val="18"/>
        </w:rPr>
        <w:t>1</w:t>
      </w:r>
      <w:r w:rsidRPr="00524161">
        <w:rPr>
          <w:bCs/>
          <w:smallCaps/>
          <w:sz w:val="18"/>
          <w:szCs w:val="18"/>
        </w:rPr>
        <w:t>);  i</w:t>
      </w:r>
      <w:r w:rsidRPr="00524161">
        <w:rPr>
          <w:bCs/>
          <w:sz w:val="18"/>
          <w:szCs w:val="18"/>
        </w:rPr>
        <w:t>n accordance with Chapter 190 of the Florida Statutes, and on</w:t>
      </w:r>
      <w:r w:rsidR="00D3181C" w:rsidRPr="00524161">
        <w:rPr>
          <w:bCs/>
          <w:sz w:val="18"/>
          <w:szCs w:val="18"/>
        </w:rPr>
        <w:t xml:space="preserve"> </w:t>
      </w:r>
      <w:r w:rsidR="00B453B8">
        <w:rPr>
          <w:bCs/>
          <w:sz w:val="18"/>
          <w:szCs w:val="18"/>
        </w:rPr>
        <w:t>February 9,</w:t>
      </w:r>
      <w:r w:rsidR="002C34B3" w:rsidRPr="00524161">
        <w:rPr>
          <w:bCs/>
          <w:sz w:val="18"/>
          <w:szCs w:val="18"/>
        </w:rPr>
        <w:t xml:space="preserve"> 202</w:t>
      </w:r>
      <w:r w:rsidR="002A2702">
        <w:rPr>
          <w:bCs/>
          <w:sz w:val="18"/>
          <w:szCs w:val="18"/>
        </w:rPr>
        <w:t>3</w:t>
      </w:r>
      <w:r w:rsidRPr="00524161">
        <w:rPr>
          <w:bCs/>
          <w:sz w:val="18"/>
          <w:szCs w:val="18"/>
        </w:rPr>
        <w:t xml:space="preserve"> at a duly noticed public meeting and after a duly noticed public hearing, the Board of Supervisors of the </w:t>
      </w:r>
      <w:r w:rsidR="00627A0C">
        <w:rPr>
          <w:bCs/>
          <w:sz w:val="18"/>
          <w:szCs w:val="18"/>
        </w:rPr>
        <w:t>Eagle Hammock</w:t>
      </w:r>
      <w:r w:rsidR="002C34B3" w:rsidRPr="00524161">
        <w:rPr>
          <w:bCs/>
          <w:sz w:val="18"/>
          <w:szCs w:val="18"/>
        </w:rPr>
        <w:t xml:space="preserve"> </w:t>
      </w:r>
      <w:r w:rsidRPr="00524161">
        <w:rPr>
          <w:bCs/>
          <w:sz w:val="18"/>
          <w:szCs w:val="18"/>
        </w:rPr>
        <w:t xml:space="preserve">Community Development District adopted the following rules, policies and rates governing the operation of the </w:t>
      </w:r>
      <w:proofErr w:type="gramStart"/>
      <w:r w:rsidRPr="00524161">
        <w:rPr>
          <w:bCs/>
          <w:sz w:val="18"/>
          <w:szCs w:val="18"/>
        </w:rPr>
        <w:t>District’s</w:t>
      </w:r>
      <w:proofErr w:type="gramEnd"/>
      <w:r w:rsidRPr="00524161">
        <w:rPr>
          <w:bCs/>
          <w:sz w:val="18"/>
          <w:szCs w:val="18"/>
        </w:rPr>
        <w:t xml:space="preserve"> facilities and services</w:t>
      </w:r>
      <w:r w:rsidR="00762164">
        <w:rPr>
          <w:bCs/>
          <w:sz w:val="18"/>
          <w:szCs w:val="18"/>
        </w:rPr>
        <w:t>.</w:t>
      </w:r>
      <w:r w:rsidRPr="00524161">
        <w:rPr>
          <w:bCs/>
          <w:sz w:val="18"/>
          <w:szCs w:val="18"/>
        </w:rPr>
        <w:t xml:space="preserve"> </w:t>
      </w:r>
    </w:p>
    <w:sdt>
      <w:sdtPr>
        <w:rPr>
          <w:rFonts w:ascii="Times New Roman" w:eastAsia="Times New Roman" w:hAnsi="Times New Roman" w:cs="Times New Roman"/>
          <w:color w:val="auto"/>
          <w:sz w:val="20"/>
          <w:szCs w:val="20"/>
        </w:rPr>
        <w:id w:val="809360068"/>
        <w:docPartObj>
          <w:docPartGallery w:val="Table of Contents"/>
          <w:docPartUnique/>
        </w:docPartObj>
      </w:sdtPr>
      <w:sdtEndPr>
        <w:rPr>
          <w:b/>
          <w:bCs/>
          <w:noProof/>
        </w:rPr>
      </w:sdtEndPr>
      <w:sdtContent>
        <w:p w14:paraId="3DCC2702" w14:textId="43FB3B4C" w:rsidR="00A56003" w:rsidRPr="00524161" w:rsidRDefault="00A56003" w:rsidP="000E145F">
          <w:pPr>
            <w:pStyle w:val="TOCHeading"/>
            <w:spacing w:after="240"/>
            <w:rPr>
              <w:rFonts w:ascii="Times New Roman" w:hAnsi="Times New Roman" w:cs="Times New Roman"/>
            </w:rPr>
          </w:pPr>
          <w:r w:rsidRPr="00524161">
            <w:rPr>
              <w:rFonts w:ascii="Times New Roman" w:hAnsi="Times New Roman" w:cs="Times New Roman"/>
            </w:rPr>
            <w:t>Table of Contents</w:t>
          </w:r>
        </w:p>
        <w:p w14:paraId="356C7C17" w14:textId="70E42E8B" w:rsidR="00524161" w:rsidRDefault="00A56003">
          <w:pPr>
            <w:pStyle w:val="TOC1"/>
            <w:tabs>
              <w:tab w:val="right" w:leader="dot" w:pos="10070"/>
            </w:tabs>
            <w:rPr>
              <w:rFonts w:cstheme="minorBidi"/>
              <w:noProof/>
              <w:sz w:val="24"/>
              <w:szCs w:val="24"/>
            </w:rPr>
          </w:pPr>
          <w:r w:rsidRPr="00524161">
            <w:rPr>
              <w:rFonts w:ascii="Times New Roman" w:hAnsi="Times New Roman"/>
            </w:rPr>
            <w:fldChar w:fldCharType="begin"/>
          </w:r>
          <w:r w:rsidRPr="00524161">
            <w:rPr>
              <w:rFonts w:ascii="Times New Roman" w:hAnsi="Times New Roman"/>
            </w:rPr>
            <w:instrText xml:space="preserve"> TOC \o "1-3" \h \z \u </w:instrText>
          </w:r>
          <w:r w:rsidRPr="00524161">
            <w:rPr>
              <w:rFonts w:ascii="Times New Roman" w:hAnsi="Times New Roman"/>
            </w:rPr>
            <w:fldChar w:fldCharType="separate"/>
          </w:r>
          <w:hyperlink w:anchor="_Toc106722590" w:history="1">
            <w:r w:rsidR="00524161" w:rsidRPr="00B46486">
              <w:rPr>
                <w:rStyle w:val="Hyperlink"/>
                <w:rFonts w:ascii="Times New Roman" w:hAnsi="Times New Roman"/>
                <w:noProof/>
              </w:rPr>
              <w:t>DEFINITIONS</w:t>
            </w:r>
            <w:r w:rsidR="00524161">
              <w:rPr>
                <w:noProof/>
                <w:webHidden/>
              </w:rPr>
              <w:tab/>
            </w:r>
            <w:r w:rsidR="00524161">
              <w:rPr>
                <w:noProof/>
                <w:webHidden/>
              </w:rPr>
              <w:fldChar w:fldCharType="begin"/>
            </w:r>
            <w:r w:rsidR="00524161">
              <w:rPr>
                <w:noProof/>
                <w:webHidden/>
              </w:rPr>
              <w:instrText xml:space="preserve"> PAGEREF _Toc106722590 \h </w:instrText>
            </w:r>
            <w:r w:rsidR="00524161">
              <w:rPr>
                <w:noProof/>
                <w:webHidden/>
              </w:rPr>
            </w:r>
            <w:r w:rsidR="00524161">
              <w:rPr>
                <w:noProof/>
                <w:webHidden/>
              </w:rPr>
              <w:fldChar w:fldCharType="separate"/>
            </w:r>
            <w:r w:rsidR="0038481D">
              <w:rPr>
                <w:noProof/>
                <w:webHidden/>
              </w:rPr>
              <w:t>1</w:t>
            </w:r>
            <w:r w:rsidR="00524161">
              <w:rPr>
                <w:noProof/>
                <w:webHidden/>
              </w:rPr>
              <w:fldChar w:fldCharType="end"/>
            </w:r>
          </w:hyperlink>
        </w:p>
        <w:p w14:paraId="1DE13FEC" w14:textId="3BF1D282" w:rsidR="00524161" w:rsidRDefault="00000000">
          <w:pPr>
            <w:pStyle w:val="TOC1"/>
            <w:tabs>
              <w:tab w:val="right" w:leader="dot" w:pos="10070"/>
            </w:tabs>
            <w:rPr>
              <w:rFonts w:cstheme="minorBidi"/>
              <w:noProof/>
              <w:sz w:val="24"/>
              <w:szCs w:val="24"/>
            </w:rPr>
          </w:pPr>
          <w:hyperlink w:anchor="_Toc106722591" w:history="1">
            <w:r w:rsidR="00524161" w:rsidRPr="00B46486">
              <w:rPr>
                <w:rStyle w:val="Hyperlink"/>
                <w:rFonts w:ascii="Times New Roman" w:hAnsi="Times New Roman"/>
                <w:noProof/>
              </w:rPr>
              <w:t>AMENITIES ACCESS AND USAGE</w:t>
            </w:r>
            <w:r w:rsidR="00524161">
              <w:rPr>
                <w:noProof/>
                <w:webHidden/>
              </w:rPr>
              <w:tab/>
            </w:r>
            <w:r w:rsidR="00524161">
              <w:rPr>
                <w:noProof/>
                <w:webHidden/>
              </w:rPr>
              <w:fldChar w:fldCharType="begin"/>
            </w:r>
            <w:r w:rsidR="00524161">
              <w:rPr>
                <w:noProof/>
                <w:webHidden/>
              </w:rPr>
              <w:instrText xml:space="preserve"> PAGEREF _Toc106722591 \h </w:instrText>
            </w:r>
            <w:r w:rsidR="00524161">
              <w:rPr>
                <w:noProof/>
                <w:webHidden/>
              </w:rPr>
            </w:r>
            <w:r w:rsidR="00524161">
              <w:rPr>
                <w:noProof/>
                <w:webHidden/>
              </w:rPr>
              <w:fldChar w:fldCharType="separate"/>
            </w:r>
            <w:r w:rsidR="0038481D">
              <w:rPr>
                <w:noProof/>
                <w:webHidden/>
              </w:rPr>
              <w:t>3</w:t>
            </w:r>
            <w:r w:rsidR="00524161">
              <w:rPr>
                <w:noProof/>
                <w:webHidden/>
              </w:rPr>
              <w:fldChar w:fldCharType="end"/>
            </w:r>
          </w:hyperlink>
        </w:p>
        <w:p w14:paraId="655DF1BC" w14:textId="0A232E8B" w:rsidR="00524161" w:rsidRDefault="00000000">
          <w:pPr>
            <w:pStyle w:val="TOC1"/>
            <w:tabs>
              <w:tab w:val="right" w:leader="dot" w:pos="10070"/>
            </w:tabs>
            <w:rPr>
              <w:rFonts w:cstheme="minorBidi"/>
              <w:noProof/>
              <w:sz w:val="24"/>
              <w:szCs w:val="24"/>
            </w:rPr>
          </w:pPr>
          <w:hyperlink w:anchor="_Toc106722592" w:history="1">
            <w:r w:rsidR="00524161" w:rsidRPr="00B46486">
              <w:rPr>
                <w:rStyle w:val="Hyperlink"/>
                <w:rFonts w:ascii="Times New Roman" w:hAnsi="Times New Roman"/>
                <w:noProof/>
              </w:rPr>
              <w:t>GENERAL AMENITY POLICIES</w:t>
            </w:r>
            <w:r w:rsidR="00524161">
              <w:rPr>
                <w:noProof/>
                <w:webHidden/>
              </w:rPr>
              <w:tab/>
            </w:r>
            <w:r w:rsidR="00524161">
              <w:rPr>
                <w:noProof/>
                <w:webHidden/>
              </w:rPr>
              <w:fldChar w:fldCharType="begin"/>
            </w:r>
            <w:r w:rsidR="00524161">
              <w:rPr>
                <w:noProof/>
                <w:webHidden/>
              </w:rPr>
              <w:instrText xml:space="preserve"> PAGEREF _Toc106722592 \h </w:instrText>
            </w:r>
            <w:r w:rsidR="00524161">
              <w:rPr>
                <w:noProof/>
                <w:webHidden/>
              </w:rPr>
            </w:r>
            <w:r w:rsidR="00524161">
              <w:rPr>
                <w:noProof/>
                <w:webHidden/>
              </w:rPr>
              <w:fldChar w:fldCharType="separate"/>
            </w:r>
            <w:r w:rsidR="0038481D">
              <w:rPr>
                <w:noProof/>
                <w:webHidden/>
              </w:rPr>
              <w:t>5</w:t>
            </w:r>
            <w:r w:rsidR="00524161">
              <w:rPr>
                <w:noProof/>
                <w:webHidden/>
              </w:rPr>
              <w:fldChar w:fldCharType="end"/>
            </w:r>
          </w:hyperlink>
        </w:p>
        <w:p w14:paraId="600FB18E" w14:textId="311929F7" w:rsidR="00524161" w:rsidRDefault="00000000">
          <w:pPr>
            <w:pStyle w:val="TOC1"/>
            <w:tabs>
              <w:tab w:val="right" w:leader="dot" w:pos="10070"/>
            </w:tabs>
            <w:rPr>
              <w:rFonts w:cstheme="minorBidi"/>
              <w:noProof/>
              <w:sz w:val="24"/>
              <w:szCs w:val="24"/>
            </w:rPr>
          </w:pPr>
          <w:hyperlink w:anchor="_Toc106722593" w:history="1">
            <w:r w:rsidR="00524161" w:rsidRPr="00B46486">
              <w:rPr>
                <w:rStyle w:val="Hyperlink"/>
                <w:rFonts w:ascii="Times New Roman" w:hAnsi="Times New Roman"/>
                <w:noProof/>
              </w:rPr>
              <w:t>SMOKING, DRUGS AND ALCOHOL</w:t>
            </w:r>
            <w:r w:rsidR="00524161">
              <w:rPr>
                <w:noProof/>
                <w:webHidden/>
              </w:rPr>
              <w:tab/>
            </w:r>
            <w:r w:rsidR="00524161">
              <w:rPr>
                <w:noProof/>
                <w:webHidden/>
              </w:rPr>
              <w:fldChar w:fldCharType="begin"/>
            </w:r>
            <w:r w:rsidR="00524161">
              <w:rPr>
                <w:noProof/>
                <w:webHidden/>
              </w:rPr>
              <w:instrText xml:space="preserve"> PAGEREF _Toc106722593 \h </w:instrText>
            </w:r>
            <w:r w:rsidR="00524161">
              <w:rPr>
                <w:noProof/>
                <w:webHidden/>
              </w:rPr>
            </w:r>
            <w:r w:rsidR="00524161">
              <w:rPr>
                <w:noProof/>
                <w:webHidden/>
              </w:rPr>
              <w:fldChar w:fldCharType="separate"/>
            </w:r>
            <w:r w:rsidR="0038481D">
              <w:rPr>
                <w:noProof/>
                <w:webHidden/>
              </w:rPr>
              <w:t>7</w:t>
            </w:r>
            <w:r w:rsidR="00524161">
              <w:rPr>
                <w:noProof/>
                <w:webHidden/>
              </w:rPr>
              <w:fldChar w:fldCharType="end"/>
            </w:r>
          </w:hyperlink>
        </w:p>
        <w:p w14:paraId="551B82E1" w14:textId="1A33E24B" w:rsidR="00524161" w:rsidRDefault="00000000">
          <w:pPr>
            <w:pStyle w:val="TOC1"/>
            <w:tabs>
              <w:tab w:val="right" w:leader="dot" w:pos="10070"/>
            </w:tabs>
            <w:rPr>
              <w:rFonts w:cstheme="minorBidi"/>
              <w:noProof/>
              <w:sz w:val="24"/>
              <w:szCs w:val="24"/>
            </w:rPr>
          </w:pPr>
          <w:hyperlink w:anchor="_Toc106722594" w:history="1">
            <w:r w:rsidR="00524161" w:rsidRPr="00B46486">
              <w:rPr>
                <w:rStyle w:val="Hyperlink"/>
                <w:rFonts w:ascii="Times New Roman" w:hAnsi="Times New Roman"/>
                <w:noProof/>
              </w:rPr>
              <w:t>SERVICE ANIMAL POLICY</w:t>
            </w:r>
            <w:r w:rsidR="00524161">
              <w:rPr>
                <w:noProof/>
                <w:webHidden/>
              </w:rPr>
              <w:tab/>
            </w:r>
            <w:r w:rsidR="00524161">
              <w:rPr>
                <w:noProof/>
                <w:webHidden/>
              </w:rPr>
              <w:fldChar w:fldCharType="begin"/>
            </w:r>
            <w:r w:rsidR="00524161">
              <w:rPr>
                <w:noProof/>
                <w:webHidden/>
              </w:rPr>
              <w:instrText xml:space="preserve"> PAGEREF _Toc106722594 \h </w:instrText>
            </w:r>
            <w:r w:rsidR="00524161">
              <w:rPr>
                <w:noProof/>
                <w:webHidden/>
              </w:rPr>
            </w:r>
            <w:r w:rsidR="00524161">
              <w:rPr>
                <w:noProof/>
                <w:webHidden/>
              </w:rPr>
              <w:fldChar w:fldCharType="separate"/>
            </w:r>
            <w:r w:rsidR="0038481D">
              <w:rPr>
                <w:noProof/>
                <w:webHidden/>
              </w:rPr>
              <w:t>7</w:t>
            </w:r>
            <w:r w:rsidR="00524161">
              <w:rPr>
                <w:noProof/>
                <w:webHidden/>
              </w:rPr>
              <w:fldChar w:fldCharType="end"/>
            </w:r>
          </w:hyperlink>
        </w:p>
        <w:p w14:paraId="1B78D9F7" w14:textId="0258871F" w:rsidR="00524161" w:rsidRDefault="00000000">
          <w:pPr>
            <w:pStyle w:val="TOC1"/>
            <w:tabs>
              <w:tab w:val="right" w:leader="dot" w:pos="10070"/>
            </w:tabs>
            <w:rPr>
              <w:rFonts w:cstheme="minorBidi"/>
              <w:noProof/>
              <w:sz w:val="24"/>
              <w:szCs w:val="24"/>
            </w:rPr>
          </w:pPr>
          <w:hyperlink w:anchor="_Toc106722595" w:history="1">
            <w:r w:rsidR="00524161" w:rsidRPr="00B46486">
              <w:rPr>
                <w:rStyle w:val="Hyperlink"/>
                <w:rFonts w:ascii="Times New Roman" w:hAnsi="Times New Roman"/>
                <w:noProof/>
              </w:rPr>
              <w:t>SWIMMING POOL POLICIES</w:t>
            </w:r>
            <w:r w:rsidR="00524161">
              <w:rPr>
                <w:noProof/>
                <w:webHidden/>
              </w:rPr>
              <w:tab/>
            </w:r>
            <w:r w:rsidR="00524161">
              <w:rPr>
                <w:noProof/>
                <w:webHidden/>
              </w:rPr>
              <w:fldChar w:fldCharType="begin"/>
            </w:r>
            <w:r w:rsidR="00524161">
              <w:rPr>
                <w:noProof/>
                <w:webHidden/>
              </w:rPr>
              <w:instrText xml:space="preserve"> PAGEREF _Toc106722595 \h </w:instrText>
            </w:r>
            <w:r w:rsidR="00524161">
              <w:rPr>
                <w:noProof/>
                <w:webHidden/>
              </w:rPr>
            </w:r>
            <w:r w:rsidR="00524161">
              <w:rPr>
                <w:noProof/>
                <w:webHidden/>
              </w:rPr>
              <w:fldChar w:fldCharType="separate"/>
            </w:r>
            <w:r w:rsidR="0038481D">
              <w:rPr>
                <w:noProof/>
                <w:webHidden/>
              </w:rPr>
              <w:t>8</w:t>
            </w:r>
            <w:r w:rsidR="00524161">
              <w:rPr>
                <w:noProof/>
                <w:webHidden/>
              </w:rPr>
              <w:fldChar w:fldCharType="end"/>
            </w:r>
          </w:hyperlink>
        </w:p>
        <w:p w14:paraId="064EA59C" w14:textId="6D85746C" w:rsidR="00524161" w:rsidRDefault="00000000">
          <w:pPr>
            <w:pStyle w:val="TOC1"/>
            <w:tabs>
              <w:tab w:val="right" w:leader="dot" w:pos="10070"/>
            </w:tabs>
            <w:rPr>
              <w:rFonts w:cstheme="minorBidi"/>
              <w:noProof/>
              <w:sz w:val="24"/>
              <w:szCs w:val="24"/>
            </w:rPr>
          </w:pPr>
          <w:hyperlink w:anchor="_Toc106722596" w:history="1">
            <w:r w:rsidR="00524161" w:rsidRPr="00B46486">
              <w:rPr>
                <w:rStyle w:val="Hyperlink"/>
                <w:rFonts w:ascii="Times New Roman" w:hAnsi="Times New Roman"/>
                <w:noProof/>
              </w:rPr>
              <w:t>DOG PARK POLICIES</w:t>
            </w:r>
            <w:r w:rsidR="00524161">
              <w:rPr>
                <w:noProof/>
                <w:webHidden/>
              </w:rPr>
              <w:tab/>
            </w:r>
            <w:r w:rsidR="00524161">
              <w:rPr>
                <w:noProof/>
                <w:webHidden/>
              </w:rPr>
              <w:fldChar w:fldCharType="begin"/>
            </w:r>
            <w:r w:rsidR="00524161">
              <w:rPr>
                <w:noProof/>
                <w:webHidden/>
              </w:rPr>
              <w:instrText xml:space="preserve"> PAGEREF _Toc106722596 \h </w:instrText>
            </w:r>
            <w:r w:rsidR="00524161">
              <w:rPr>
                <w:noProof/>
                <w:webHidden/>
              </w:rPr>
            </w:r>
            <w:r w:rsidR="00524161">
              <w:rPr>
                <w:noProof/>
                <w:webHidden/>
              </w:rPr>
              <w:fldChar w:fldCharType="separate"/>
            </w:r>
            <w:r w:rsidR="0038481D">
              <w:rPr>
                <w:noProof/>
                <w:webHidden/>
              </w:rPr>
              <w:t>10</w:t>
            </w:r>
            <w:r w:rsidR="00524161">
              <w:rPr>
                <w:noProof/>
                <w:webHidden/>
              </w:rPr>
              <w:fldChar w:fldCharType="end"/>
            </w:r>
          </w:hyperlink>
        </w:p>
        <w:p w14:paraId="72CCFC6B" w14:textId="56D38767" w:rsidR="00524161" w:rsidRDefault="00000000">
          <w:pPr>
            <w:pStyle w:val="TOC1"/>
            <w:tabs>
              <w:tab w:val="right" w:leader="dot" w:pos="10070"/>
            </w:tabs>
            <w:rPr>
              <w:rFonts w:cstheme="minorBidi"/>
              <w:noProof/>
              <w:sz w:val="24"/>
              <w:szCs w:val="24"/>
            </w:rPr>
          </w:pPr>
          <w:hyperlink w:anchor="_Toc106722598" w:history="1">
            <w:r w:rsidR="00524161" w:rsidRPr="00B46486">
              <w:rPr>
                <w:rStyle w:val="Hyperlink"/>
                <w:rFonts w:ascii="Times New Roman" w:hAnsi="Times New Roman"/>
                <w:noProof/>
              </w:rPr>
              <w:t>PLAYGROUND POLICIES</w:t>
            </w:r>
            <w:r w:rsidR="00524161">
              <w:rPr>
                <w:noProof/>
                <w:webHidden/>
              </w:rPr>
              <w:tab/>
            </w:r>
            <w:r w:rsidR="00524161">
              <w:rPr>
                <w:noProof/>
                <w:webHidden/>
              </w:rPr>
              <w:fldChar w:fldCharType="begin"/>
            </w:r>
            <w:r w:rsidR="00524161">
              <w:rPr>
                <w:noProof/>
                <w:webHidden/>
              </w:rPr>
              <w:instrText xml:space="preserve"> PAGEREF _Toc106722598 \h </w:instrText>
            </w:r>
            <w:r w:rsidR="00524161">
              <w:rPr>
                <w:noProof/>
                <w:webHidden/>
              </w:rPr>
            </w:r>
            <w:r w:rsidR="00524161">
              <w:rPr>
                <w:noProof/>
                <w:webHidden/>
              </w:rPr>
              <w:fldChar w:fldCharType="separate"/>
            </w:r>
            <w:r w:rsidR="0038481D">
              <w:rPr>
                <w:noProof/>
                <w:webHidden/>
              </w:rPr>
              <w:t>11</w:t>
            </w:r>
            <w:r w:rsidR="00524161">
              <w:rPr>
                <w:noProof/>
                <w:webHidden/>
              </w:rPr>
              <w:fldChar w:fldCharType="end"/>
            </w:r>
          </w:hyperlink>
        </w:p>
        <w:p w14:paraId="3CFC9560" w14:textId="35F36529" w:rsidR="00524161" w:rsidRDefault="00000000">
          <w:pPr>
            <w:pStyle w:val="TOC1"/>
            <w:tabs>
              <w:tab w:val="right" w:leader="dot" w:pos="10070"/>
            </w:tabs>
            <w:rPr>
              <w:rFonts w:cstheme="minorBidi"/>
              <w:noProof/>
              <w:sz w:val="24"/>
              <w:szCs w:val="24"/>
            </w:rPr>
          </w:pPr>
          <w:hyperlink w:anchor="_Toc106722599" w:history="1">
            <w:r w:rsidR="00524161" w:rsidRPr="00B46486">
              <w:rPr>
                <w:rStyle w:val="Hyperlink"/>
                <w:rFonts w:ascii="Times New Roman" w:hAnsi="Times New Roman"/>
                <w:noProof/>
              </w:rPr>
              <w:t>SUSPENSION AND TERMINATION OF PRIVILEGES</w:t>
            </w:r>
            <w:r w:rsidR="00524161">
              <w:rPr>
                <w:noProof/>
                <w:webHidden/>
              </w:rPr>
              <w:tab/>
            </w:r>
            <w:r w:rsidR="00524161">
              <w:rPr>
                <w:noProof/>
                <w:webHidden/>
              </w:rPr>
              <w:fldChar w:fldCharType="begin"/>
            </w:r>
            <w:r w:rsidR="00524161">
              <w:rPr>
                <w:noProof/>
                <w:webHidden/>
              </w:rPr>
              <w:instrText xml:space="preserve"> PAGEREF _Toc106722599 \h </w:instrText>
            </w:r>
            <w:r w:rsidR="00524161">
              <w:rPr>
                <w:noProof/>
                <w:webHidden/>
              </w:rPr>
            </w:r>
            <w:r w:rsidR="00524161">
              <w:rPr>
                <w:noProof/>
                <w:webHidden/>
              </w:rPr>
              <w:fldChar w:fldCharType="separate"/>
            </w:r>
            <w:r w:rsidR="0038481D">
              <w:rPr>
                <w:noProof/>
                <w:webHidden/>
              </w:rPr>
              <w:t>12</w:t>
            </w:r>
            <w:r w:rsidR="00524161">
              <w:rPr>
                <w:noProof/>
                <w:webHidden/>
              </w:rPr>
              <w:fldChar w:fldCharType="end"/>
            </w:r>
          </w:hyperlink>
        </w:p>
        <w:p w14:paraId="40FB4B22" w14:textId="28D68ED8" w:rsidR="00524161" w:rsidRDefault="00000000">
          <w:pPr>
            <w:pStyle w:val="TOC1"/>
            <w:tabs>
              <w:tab w:val="right" w:leader="dot" w:pos="10070"/>
            </w:tabs>
            <w:rPr>
              <w:rFonts w:cstheme="minorBidi"/>
              <w:noProof/>
              <w:sz w:val="24"/>
              <w:szCs w:val="24"/>
            </w:rPr>
          </w:pPr>
          <w:hyperlink w:anchor="_Toc106722600" w:history="1">
            <w:r w:rsidR="00524161" w:rsidRPr="00B46486">
              <w:rPr>
                <w:rStyle w:val="Hyperlink"/>
                <w:rFonts w:ascii="Times New Roman" w:hAnsi="Times New Roman"/>
                <w:noProof/>
              </w:rPr>
              <w:t>USE AT OWN RISK; INDEMNIFICATION</w:t>
            </w:r>
            <w:r w:rsidR="00524161">
              <w:rPr>
                <w:noProof/>
                <w:webHidden/>
              </w:rPr>
              <w:tab/>
            </w:r>
            <w:r w:rsidR="00524161">
              <w:rPr>
                <w:noProof/>
                <w:webHidden/>
              </w:rPr>
              <w:fldChar w:fldCharType="begin"/>
            </w:r>
            <w:r w:rsidR="00524161">
              <w:rPr>
                <w:noProof/>
                <w:webHidden/>
              </w:rPr>
              <w:instrText xml:space="preserve"> PAGEREF _Toc106722600 \h </w:instrText>
            </w:r>
            <w:r w:rsidR="00524161">
              <w:rPr>
                <w:noProof/>
                <w:webHidden/>
              </w:rPr>
            </w:r>
            <w:r w:rsidR="00524161">
              <w:rPr>
                <w:noProof/>
                <w:webHidden/>
              </w:rPr>
              <w:fldChar w:fldCharType="separate"/>
            </w:r>
            <w:r w:rsidR="0038481D">
              <w:rPr>
                <w:noProof/>
                <w:webHidden/>
              </w:rPr>
              <w:t>14</w:t>
            </w:r>
            <w:r w:rsidR="00524161">
              <w:rPr>
                <w:noProof/>
                <w:webHidden/>
              </w:rPr>
              <w:fldChar w:fldCharType="end"/>
            </w:r>
          </w:hyperlink>
        </w:p>
        <w:p w14:paraId="037E273B" w14:textId="18FF2B70" w:rsidR="00524161" w:rsidRDefault="00000000">
          <w:pPr>
            <w:pStyle w:val="TOC1"/>
            <w:tabs>
              <w:tab w:val="right" w:leader="dot" w:pos="10070"/>
            </w:tabs>
            <w:rPr>
              <w:rFonts w:cstheme="minorBidi"/>
              <w:noProof/>
              <w:sz w:val="24"/>
              <w:szCs w:val="24"/>
            </w:rPr>
          </w:pPr>
          <w:hyperlink w:anchor="_Toc106722601" w:history="1">
            <w:r w:rsidR="00524161" w:rsidRPr="00B46486">
              <w:rPr>
                <w:rStyle w:val="Hyperlink"/>
                <w:rFonts w:ascii="Times New Roman" w:hAnsi="Times New Roman"/>
                <w:noProof/>
              </w:rPr>
              <w:t>SOVEREIGN IMMUNITY</w:t>
            </w:r>
            <w:r w:rsidR="00524161">
              <w:rPr>
                <w:noProof/>
                <w:webHidden/>
              </w:rPr>
              <w:tab/>
            </w:r>
            <w:r w:rsidR="00524161">
              <w:rPr>
                <w:noProof/>
                <w:webHidden/>
              </w:rPr>
              <w:fldChar w:fldCharType="begin"/>
            </w:r>
            <w:r w:rsidR="00524161">
              <w:rPr>
                <w:noProof/>
                <w:webHidden/>
              </w:rPr>
              <w:instrText xml:space="preserve"> PAGEREF _Toc106722601 \h </w:instrText>
            </w:r>
            <w:r w:rsidR="00524161">
              <w:rPr>
                <w:noProof/>
                <w:webHidden/>
              </w:rPr>
            </w:r>
            <w:r w:rsidR="00524161">
              <w:rPr>
                <w:noProof/>
                <w:webHidden/>
              </w:rPr>
              <w:fldChar w:fldCharType="separate"/>
            </w:r>
            <w:r w:rsidR="0038481D">
              <w:rPr>
                <w:noProof/>
                <w:webHidden/>
              </w:rPr>
              <w:t>14</w:t>
            </w:r>
            <w:r w:rsidR="00524161">
              <w:rPr>
                <w:noProof/>
                <w:webHidden/>
              </w:rPr>
              <w:fldChar w:fldCharType="end"/>
            </w:r>
          </w:hyperlink>
        </w:p>
        <w:p w14:paraId="19B3A7AD" w14:textId="6C5A56A9" w:rsidR="00524161" w:rsidRDefault="00000000">
          <w:pPr>
            <w:pStyle w:val="TOC1"/>
            <w:tabs>
              <w:tab w:val="right" w:leader="dot" w:pos="10070"/>
            </w:tabs>
            <w:rPr>
              <w:rFonts w:cstheme="minorBidi"/>
              <w:noProof/>
              <w:sz w:val="24"/>
              <w:szCs w:val="24"/>
            </w:rPr>
          </w:pPr>
          <w:hyperlink w:anchor="_Toc106722602" w:history="1">
            <w:r w:rsidR="00524161" w:rsidRPr="00B46486">
              <w:rPr>
                <w:rStyle w:val="Hyperlink"/>
                <w:rFonts w:ascii="Times New Roman" w:hAnsi="Times New Roman"/>
                <w:noProof/>
              </w:rPr>
              <w:t>SEVERABILITY</w:t>
            </w:r>
            <w:r w:rsidR="00524161">
              <w:rPr>
                <w:noProof/>
                <w:webHidden/>
              </w:rPr>
              <w:tab/>
            </w:r>
            <w:r w:rsidR="00524161">
              <w:rPr>
                <w:noProof/>
                <w:webHidden/>
              </w:rPr>
              <w:fldChar w:fldCharType="begin"/>
            </w:r>
            <w:r w:rsidR="00524161">
              <w:rPr>
                <w:noProof/>
                <w:webHidden/>
              </w:rPr>
              <w:instrText xml:space="preserve"> PAGEREF _Toc106722602 \h </w:instrText>
            </w:r>
            <w:r w:rsidR="00524161">
              <w:rPr>
                <w:noProof/>
                <w:webHidden/>
              </w:rPr>
            </w:r>
            <w:r w:rsidR="00524161">
              <w:rPr>
                <w:noProof/>
                <w:webHidden/>
              </w:rPr>
              <w:fldChar w:fldCharType="separate"/>
            </w:r>
            <w:r w:rsidR="0038481D">
              <w:rPr>
                <w:noProof/>
                <w:webHidden/>
              </w:rPr>
              <w:t>14</w:t>
            </w:r>
            <w:r w:rsidR="00524161">
              <w:rPr>
                <w:noProof/>
                <w:webHidden/>
              </w:rPr>
              <w:fldChar w:fldCharType="end"/>
            </w:r>
          </w:hyperlink>
        </w:p>
        <w:p w14:paraId="1C3455E4" w14:textId="164092BE" w:rsidR="00524161" w:rsidRDefault="00000000">
          <w:pPr>
            <w:pStyle w:val="TOC1"/>
            <w:tabs>
              <w:tab w:val="right" w:leader="dot" w:pos="10070"/>
            </w:tabs>
            <w:rPr>
              <w:rFonts w:cstheme="minorBidi"/>
              <w:noProof/>
              <w:sz w:val="24"/>
              <w:szCs w:val="24"/>
            </w:rPr>
          </w:pPr>
          <w:hyperlink w:anchor="_Toc106722603" w:history="1">
            <w:r w:rsidR="00524161" w:rsidRPr="00B46486">
              <w:rPr>
                <w:rStyle w:val="Hyperlink"/>
                <w:rFonts w:ascii="Times New Roman" w:hAnsi="Times New Roman"/>
                <w:noProof/>
              </w:rPr>
              <w:t>AMENDMENTS AND WAIVERS</w:t>
            </w:r>
            <w:r w:rsidR="00524161">
              <w:rPr>
                <w:noProof/>
                <w:webHidden/>
              </w:rPr>
              <w:tab/>
            </w:r>
            <w:r w:rsidR="00524161">
              <w:rPr>
                <w:noProof/>
                <w:webHidden/>
              </w:rPr>
              <w:fldChar w:fldCharType="begin"/>
            </w:r>
            <w:r w:rsidR="00524161">
              <w:rPr>
                <w:noProof/>
                <w:webHidden/>
              </w:rPr>
              <w:instrText xml:space="preserve"> PAGEREF _Toc106722603 \h </w:instrText>
            </w:r>
            <w:r w:rsidR="00524161">
              <w:rPr>
                <w:noProof/>
                <w:webHidden/>
              </w:rPr>
            </w:r>
            <w:r w:rsidR="00524161">
              <w:rPr>
                <w:noProof/>
                <w:webHidden/>
              </w:rPr>
              <w:fldChar w:fldCharType="separate"/>
            </w:r>
            <w:r w:rsidR="0038481D">
              <w:rPr>
                <w:noProof/>
                <w:webHidden/>
              </w:rPr>
              <w:t>15</w:t>
            </w:r>
            <w:r w:rsidR="00524161">
              <w:rPr>
                <w:noProof/>
                <w:webHidden/>
              </w:rPr>
              <w:fldChar w:fldCharType="end"/>
            </w:r>
          </w:hyperlink>
        </w:p>
        <w:p w14:paraId="5C015828" w14:textId="1ECFCE97" w:rsidR="00A56003" w:rsidRPr="00524161" w:rsidRDefault="00A56003">
          <w:r w:rsidRPr="00524161">
            <w:rPr>
              <w:b/>
              <w:bCs/>
              <w:noProof/>
            </w:rPr>
            <w:fldChar w:fldCharType="end"/>
          </w:r>
        </w:p>
      </w:sdtContent>
    </w:sdt>
    <w:p w14:paraId="385029C6" w14:textId="23112B26" w:rsidR="007069AE" w:rsidRPr="00524161" w:rsidRDefault="007069AE" w:rsidP="007069AE">
      <w:pPr>
        <w:rPr>
          <w:b/>
          <w:smallCaps/>
          <w:sz w:val="22"/>
          <w:szCs w:val="22"/>
        </w:rPr>
        <w:sectPr w:rsidR="007069AE" w:rsidRPr="00524161" w:rsidSect="00ED5F96">
          <w:footerReference w:type="default" r:id="rId14"/>
          <w:footerReference w:type="first" r:id="rId15"/>
          <w:pgSz w:w="12240" w:h="15840" w:code="1"/>
          <w:pgMar w:top="1080" w:right="1080" w:bottom="1080" w:left="1080" w:header="720" w:footer="305" w:gutter="0"/>
          <w:cols w:space="720"/>
          <w:titlePg/>
        </w:sectPr>
      </w:pPr>
    </w:p>
    <w:p w14:paraId="3BC7C97F" w14:textId="502F0E9B" w:rsidR="009E1EAC" w:rsidRPr="00524161" w:rsidRDefault="00B17B0B" w:rsidP="00A56003">
      <w:pPr>
        <w:pStyle w:val="Heading1"/>
        <w:rPr>
          <w:rFonts w:ascii="Times New Roman" w:hAnsi="Times New Roman" w:cs="Times New Roman"/>
        </w:rPr>
      </w:pPr>
      <w:bookmarkStart w:id="0" w:name="_Toc106722590"/>
      <w:r w:rsidRPr="00524161">
        <w:rPr>
          <w:rFonts w:ascii="Times New Roman" w:hAnsi="Times New Roman" w:cs="Times New Roman"/>
        </w:rPr>
        <w:lastRenderedPageBreak/>
        <w:t>DEFINITIONS</w:t>
      </w:r>
      <w:bookmarkEnd w:id="0"/>
    </w:p>
    <w:p w14:paraId="1B01FCB7" w14:textId="77777777" w:rsidR="00B17B0B" w:rsidRPr="00524161" w:rsidRDefault="00B17B0B" w:rsidP="00802740">
      <w:pPr>
        <w:jc w:val="both"/>
        <w:rPr>
          <w:b/>
          <w:sz w:val="22"/>
          <w:szCs w:val="22"/>
        </w:rPr>
      </w:pPr>
    </w:p>
    <w:p w14:paraId="13DCBF9F" w14:textId="1922D0CB" w:rsidR="009E1EAC" w:rsidRPr="00524161" w:rsidRDefault="009E1EAC" w:rsidP="00F71950">
      <w:pPr>
        <w:jc w:val="both"/>
        <w:rPr>
          <w:sz w:val="22"/>
          <w:szCs w:val="22"/>
        </w:rPr>
      </w:pPr>
      <w:r w:rsidRPr="00524161">
        <w:rPr>
          <w:b/>
          <w:sz w:val="22"/>
          <w:szCs w:val="22"/>
        </w:rPr>
        <w:t>“</w:t>
      </w:r>
      <w:r w:rsidR="00700CD8" w:rsidRPr="00524161">
        <w:rPr>
          <w:b/>
          <w:sz w:val="22"/>
          <w:szCs w:val="22"/>
        </w:rPr>
        <w:t>Amenities” or “Amenity Facilit</w:t>
      </w:r>
      <w:r w:rsidR="00B234AD" w:rsidRPr="00524161">
        <w:rPr>
          <w:b/>
          <w:sz w:val="22"/>
          <w:szCs w:val="22"/>
        </w:rPr>
        <w:t>ies</w:t>
      </w:r>
      <w:r w:rsidR="00B17B0B" w:rsidRPr="00524161">
        <w:rPr>
          <w:b/>
          <w:sz w:val="22"/>
          <w:szCs w:val="22"/>
        </w:rPr>
        <w:t>”</w:t>
      </w:r>
      <w:r w:rsidRPr="00524161">
        <w:rPr>
          <w:sz w:val="22"/>
          <w:szCs w:val="22"/>
        </w:rPr>
        <w:t xml:space="preserve">– shall mean the properties and areas owned by the </w:t>
      </w:r>
      <w:proofErr w:type="gramStart"/>
      <w:r w:rsidRPr="00524161">
        <w:rPr>
          <w:sz w:val="22"/>
          <w:szCs w:val="22"/>
        </w:rPr>
        <w:t>District</w:t>
      </w:r>
      <w:proofErr w:type="gramEnd"/>
      <w:r w:rsidRPr="00524161">
        <w:rPr>
          <w:sz w:val="22"/>
          <w:szCs w:val="22"/>
        </w:rPr>
        <w:t xml:space="preserve"> and intended for recreational use and shall include, but not specifically be limited to</w:t>
      </w:r>
      <w:r w:rsidR="003A3E9D" w:rsidRPr="00524161">
        <w:rPr>
          <w:sz w:val="22"/>
          <w:szCs w:val="22"/>
        </w:rPr>
        <w:t xml:space="preserve"> </w:t>
      </w:r>
      <w:r w:rsidR="00235AAC" w:rsidRPr="00524161">
        <w:rPr>
          <w:sz w:val="22"/>
          <w:szCs w:val="22"/>
        </w:rPr>
        <w:t xml:space="preserve">swimming pool, </w:t>
      </w:r>
      <w:r w:rsidR="00883043" w:rsidRPr="00524161">
        <w:rPr>
          <w:sz w:val="22"/>
          <w:szCs w:val="22"/>
        </w:rPr>
        <w:t xml:space="preserve">pool deck, </w:t>
      </w:r>
      <w:r w:rsidR="00235AAC" w:rsidRPr="00524161">
        <w:rPr>
          <w:sz w:val="22"/>
          <w:szCs w:val="22"/>
        </w:rPr>
        <w:t xml:space="preserve">tot lot, </w:t>
      </w:r>
      <w:r w:rsidR="002C34B3" w:rsidRPr="00524161">
        <w:rPr>
          <w:sz w:val="22"/>
          <w:szCs w:val="22"/>
        </w:rPr>
        <w:t xml:space="preserve">and </w:t>
      </w:r>
      <w:r w:rsidR="00883043" w:rsidRPr="00524161">
        <w:rPr>
          <w:sz w:val="22"/>
          <w:szCs w:val="22"/>
        </w:rPr>
        <w:t>playground</w:t>
      </w:r>
      <w:r w:rsidR="003215E8" w:rsidRPr="00524161">
        <w:rPr>
          <w:sz w:val="22"/>
          <w:szCs w:val="22"/>
        </w:rPr>
        <w:t>,</w:t>
      </w:r>
      <w:r w:rsidRPr="00524161">
        <w:rPr>
          <w:sz w:val="22"/>
          <w:szCs w:val="22"/>
        </w:rPr>
        <w:t xml:space="preserve"> together with their appurtenant facilities and areas.</w:t>
      </w:r>
    </w:p>
    <w:p w14:paraId="16AFEFEF" w14:textId="77777777" w:rsidR="009E1EAC" w:rsidRPr="00524161" w:rsidRDefault="009E1EAC" w:rsidP="00802740">
      <w:pPr>
        <w:jc w:val="both"/>
        <w:rPr>
          <w:sz w:val="22"/>
          <w:szCs w:val="22"/>
        </w:rPr>
      </w:pPr>
    </w:p>
    <w:p w14:paraId="2D54E242" w14:textId="7102B8E2" w:rsidR="009E1EAC" w:rsidRPr="00524161" w:rsidRDefault="009E1EAC" w:rsidP="00F71950">
      <w:pPr>
        <w:tabs>
          <w:tab w:val="left" w:pos="720"/>
        </w:tabs>
        <w:jc w:val="both"/>
        <w:rPr>
          <w:sz w:val="22"/>
          <w:szCs w:val="22"/>
        </w:rPr>
      </w:pPr>
      <w:r w:rsidRPr="00524161">
        <w:rPr>
          <w:b/>
          <w:sz w:val="22"/>
          <w:szCs w:val="22"/>
        </w:rPr>
        <w:t xml:space="preserve">“Amenity </w:t>
      </w:r>
      <w:r w:rsidR="00FF624A" w:rsidRPr="00524161">
        <w:rPr>
          <w:b/>
          <w:sz w:val="22"/>
          <w:szCs w:val="22"/>
        </w:rPr>
        <w:t>Policies</w:t>
      </w:r>
      <w:r w:rsidRPr="00524161">
        <w:rPr>
          <w:b/>
          <w:sz w:val="22"/>
          <w:szCs w:val="22"/>
        </w:rPr>
        <w:t>” or “Policies</w:t>
      </w:r>
      <w:r w:rsidR="00021B07" w:rsidRPr="00524161">
        <w:rPr>
          <w:b/>
          <w:sz w:val="22"/>
          <w:szCs w:val="22"/>
        </w:rPr>
        <w:t xml:space="preserve">” and “Amenity Rates” </w:t>
      </w:r>
      <w:r w:rsidRPr="00524161">
        <w:rPr>
          <w:sz w:val="22"/>
          <w:szCs w:val="22"/>
        </w:rPr>
        <w:t xml:space="preserve">– shall mean these Amenity </w:t>
      </w:r>
      <w:r w:rsidR="00FF624A" w:rsidRPr="00524161">
        <w:rPr>
          <w:sz w:val="22"/>
          <w:szCs w:val="22"/>
        </w:rPr>
        <w:t>Policies</w:t>
      </w:r>
      <w:r w:rsidR="001D39AE" w:rsidRPr="00524161">
        <w:rPr>
          <w:sz w:val="22"/>
          <w:szCs w:val="22"/>
        </w:rPr>
        <w:t xml:space="preserve"> and Rates</w:t>
      </w:r>
      <w:r w:rsidRPr="00524161">
        <w:rPr>
          <w:sz w:val="22"/>
          <w:szCs w:val="22"/>
        </w:rPr>
        <w:t xml:space="preserve"> of </w:t>
      </w:r>
      <w:r w:rsidR="001D39AE" w:rsidRPr="00524161">
        <w:rPr>
          <w:sz w:val="22"/>
          <w:szCs w:val="22"/>
        </w:rPr>
        <w:t xml:space="preserve">the </w:t>
      </w:r>
      <w:r w:rsidR="00627A0C">
        <w:rPr>
          <w:sz w:val="22"/>
          <w:szCs w:val="22"/>
        </w:rPr>
        <w:t>Eagle Hammock</w:t>
      </w:r>
      <w:r w:rsidR="002C34B3" w:rsidRPr="00524161">
        <w:rPr>
          <w:sz w:val="22"/>
          <w:szCs w:val="22"/>
        </w:rPr>
        <w:t xml:space="preserve"> </w:t>
      </w:r>
      <w:r w:rsidRPr="00524161">
        <w:rPr>
          <w:sz w:val="22"/>
          <w:szCs w:val="22"/>
        </w:rPr>
        <w:t>Community Development District, as amended from time to time.</w:t>
      </w:r>
      <w:r w:rsidR="001D39AE" w:rsidRPr="00524161">
        <w:rPr>
          <w:sz w:val="22"/>
          <w:szCs w:val="22"/>
        </w:rPr>
        <w:t xml:space="preserve">  The Board of Supervisors reserves the</w:t>
      </w:r>
      <w:r w:rsidR="00FF624A" w:rsidRPr="00524161">
        <w:rPr>
          <w:sz w:val="22"/>
          <w:szCs w:val="22"/>
        </w:rPr>
        <w:t xml:space="preserve"> right to amend or modify these</w:t>
      </w:r>
      <w:r w:rsidR="00697DB6" w:rsidRPr="00524161">
        <w:rPr>
          <w:sz w:val="22"/>
          <w:szCs w:val="22"/>
        </w:rPr>
        <w:t xml:space="preserve"> </w:t>
      </w:r>
      <w:r w:rsidR="00FF624A" w:rsidRPr="00524161">
        <w:rPr>
          <w:sz w:val="22"/>
          <w:szCs w:val="22"/>
        </w:rPr>
        <w:t>P</w:t>
      </w:r>
      <w:r w:rsidR="001D39AE" w:rsidRPr="00524161">
        <w:rPr>
          <w:sz w:val="22"/>
          <w:szCs w:val="22"/>
        </w:rPr>
        <w:t>olicies</w:t>
      </w:r>
      <w:r w:rsidR="003215E8" w:rsidRPr="00524161">
        <w:rPr>
          <w:sz w:val="22"/>
          <w:szCs w:val="22"/>
        </w:rPr>
        <w:t xml:space="preserve">, </w:t>
      </w:r>
      <w:r w:rsidR="00697DB6" w:rsidRPr="00524161">
        <w:rPr>
          <w:sz w:val="22"/>
          <w:szCs w:val="22"/>
        </w:rPr>
        <w:t xml:space="preserve">as </w:t>
      </w:r>
      <w:r w:rsidR="001D39AE" w:rsidRPr="00524161">
        <w:rPr>
          <w:sz w:val="22"/>
          <w:szCs w:val="22"/>
        </w:rPr>
        <w:t xml:space="preserve">necessary </w:t>
      </w:r>
      <w:r w:rsidR="003215E8" w:rsidRPr="00524161">
        <w:rPr>
          <w:sz w:val="22"/>
          <w:szCs w:val="22"/>
        </w:rPr>
        <w:t xml:space="preserve">and convenient, in their sole and absolute discretion, </w:t>
      </w:r>
      <w:r w:rsidR="001D39AE" w:rsidRPr="00524161">
        <w:rPr>
          <w:sz w:val="22"/>
          <w:szCs w:val="22"/>
        </w:rPr>
        <w:t>and will notify Patrons of any changes.</w:t>
      </w:r>
      <w:r w:rsidR="00697DB6" w:rsidRPr="00524161">
        <w:rPr>
          <w:sz w:val="22"/>
          <w:szCs w:val="22"/>
        </w:rPr>
        <w:t xml:space="preserve">  </w:t>
      </w:r>
      <w:r w:rsidR="003215E8" w:rsidRPr="00524161">
        <w:rPr>
          <w:sz w:val="22"/>
          <w:szCs w:val="22"/>
        </w:rPr>
        <w:t>Patrons may obtain the currently effective Policies from the District Manager’s Office</w:t>
      </w:r>
      <w:r w:rsidR="00883043" w:rsidRPr="00524161">
        <w:rPr>
          <w:sz w:val="22"/>
          <w:szCs w:val="22"/>
        </w:rPr>
        <w:t xml:space="preserve">. </w:t>
      </w:r>
      <w:r w:rsidR="00697DB6" w:rsidRPr="00524161">
        <w:rPr>
          <w:sz w:val="22"/>
          <w:szCs w:val="22"/>
        </w:rPr>
        <w:t xml:space="preserve">The Board of Supervisors and District Staff shall have full authority to enforce the Amenity </w:t>
      </w:r>
      <w:r w:rsidR="00FF624A" w:rsidRPr="00524161">
        <w:rPr>
          <w:sz w:val="22"/>
          <w:szCs w:val="22"/>
        </w:rPr>
        <w:t>Policies</w:t>
      </w:r>
      <w:r w:rsidR="00697DB6" w:rsidRPr="00524161">
        <w:rPr>
          <w:sz w:val="22"/>
          <w:szCs w:val="22"/>
        </w:rPr>
        <w:t>.</w:t>
      </w:r>
    </w:p>
    <w:p w14:paraId="4A73556F" w14:textId="22269603" w:rsidR="00802740" w:rsidRPr="00524161" w:rsidRDefault="00802740" w:rsidP="008E5CBE">
      <w:pPr>
        <w:tabs>
          <w:tab w:val="left" w:pos="720"/>
        </w:tabs>
        <w:ind w:firstLine="720"/>
        <w:jc w:val="both"/>
        <w:rPr>
          <w:sz w:val="22"/>
          <w:szCs w:val="22"/>
        </w:rPr>
      </w:pPr>
    </w:p>
    <w:p w14:paraId="3D55B414" w14:textId="3ACDC2A3" w:rsidR="00802740" w:rsidRPr="00524161" w:rsidRDefault="00802740" w:rsidP="00F71950">
      <w:pPr>
        <w:jc w:val="both"/>
        <w:rPr>
          <w:sz w:val="22"/>
          <w:szCs w:val="22"/>
        </w:rPr>
      </w:pPr>
      <w:r w:rsidRPr="00524161">
        <w:rPr>
          <w:b/>
          <w:sz w:val="22"/>
          <w:szCs w:val="22"/>
        </w:rPr>
        <w:t>“Amenity Manager”</w:t>
      </w:r>
      <w:r w:rsidRPr="00524161">
        <w:rPr>
          <w:sz w:val="22"/>
          <w:szCs w:val="22"/>
        </w:rPr>
        <w:t xml:space="preserve"> – shall mean the District Manager or that person or firm so designated by the District’s Board of Supervisors, including their employees.</w:t>
      </w:r>
    </w:p>
    <w:p w14:paraId="02B0B18C" w14:textId="4F980287" w:rsidR="00682CA8" w:rsidRPr="00524161" w:rsidRDefault="00682CA8" w:rsidP="00802740">
      <w:pPr>
        <w:ind w:firstLine="720"/>
        <w:jc w:val="both"/>
        <w:rPr>
          <w:sz w:val="22"/>
          <w:szCs w:val="22"/>
        </w:rPr>
      </w:pPr>
    </w:p>
    <w:p w14:paraId="15A5D781" w14:textId="7421EAAF" w:rsidR="00682CA8" w:rsidRPr="00524161" w:rsidRDefault="00682CA8" w:rsidP="00F71950">
      <w:pPr>
        <w:jc w:val="both"/>
        <w:rPr>
          <w:sz w:val="22"/>
          <w:szCs w:val="22"/>
        </w:rPr>
      </w:pPr>
      <w:r w:rsidRPr="00524161">
        <w:rPr>
          <w:b/>
          <w:bCs/>
          <w:sz w:val="22"/>
          <w:szCs w:val="22"/>
        </w:rPr>
        <w:t>“Amenity Rates”</w:t>
      </w:r>
      <w:r w:rsidRPr="00524161">
        <w:rPr>
          <w:sz w:val="22"/>
          <w:szCs w:val="22"/>
        </w:rPr>
        <w:t xml:space="preserve"> – shall mean those rates and fees</w:t>
      </w:r>
      <w:r w:rsidR="00525118" w:rsidRPr="00524161">
        <w:rPr>
          <w:sz w:val="22"/>
          <w:szCs w:val="22"/>
        </w:rPr>
        <w:t xml:space="preserve"> established by the Board of Supervisors of the </w:t>
      </w:r>
      <w:r w:rsidR="00627A0C">
        <w:rPr>
          <w:sz w:val="22"/>
          <w:szCs w:val="22"/>
        </w:rPr>
        <w:t>Eagle Hammock</w:t>
      </w:r>
      <w:r w:rsidR="002C34B3" w:rsidRPr="00524161">
        <w:rPr>
          <w:sz w:val="22"/>
          <w:szCs w:val="22"/>
        </w:rPr>
        <w:t xml:space="preserve"> </w:t>
      </w:r>
      <w:r w:rsidR="00525118" w:rsidRPr="00524161">
        <w:rPr>
          <w:sz w:val="22"/>
          <w:szCs w:val="22"/>
        </w:rPr>
        <w:t xml:space="preserve"> Community Development District as provided in </w:t>
      </w:r>
      <w:r w:rsidR="00525118" w:rsidRPr="00524161">
        <w:rPr>
          <w:b/>
          <w:bCs/>
          <w:sz w:val="22"/>
          <w:szCs w:val="22"/>
        </w:rPr>
        <w:t>Exhibit A</w:t>
      </w:r>
      <w:r w:rsidR="00525118" w:rsidRPr="00524161">
        <w:rPr>
          <w:sz w:val="22"/>
          <w:szCs w:val="22"/>
        </w:rPr>
        <w:t xml:space="preserve"> attached hereto.</w:t>
      </w:r>
    </w:p>
    <w:p w14:paraId="3DA29B24" w14:textId="77777777" w:rsidR="00802740" w:rsidRPr="00524161" w:rsidRDefault="00802740" w:rsidP="008E5CBE">
      <w:pPr>
        <w:tabs>
          <w:tab w:val="left" w:pos="720"/>
        </w:tabs>
        <w:ind w:firstLine="720"/>
        <w:jc w:val="both"/>
        <w:rPr>
          <w:sz w:val="22"/>
          <w:szCs w:val="22"/>
        </w:rPr>
      </w:pPr>
    </w:p>
    <w:p w14:paraId="5C5FF055" w14:textId="2B832F49" w:rsidR="00802740" w:rsidRPr="00524161" w:rsidRDefault="00802740" w:rsidP="00F71950">
      <w:pPr>
        <w:jc w:val="both"/>
        <w:rPr>
          <w:b/>
          <w:sz w:val="22"/>
          <w:szCs w:val="22"/>
        </w:rPr>
      </w:pPr>
      <w:r w:rsidRPr="00524161">
        <w:rPr>
          <w:b/>
          <w:sz w:val="22"/>
          <w:szCs w:val="22"/>
        </w:rPr>
        <w:t>“Access Card”</w:t>
      </w:r>
      <w:r w:rsidRPr="00524161">
        <w:rPr>
          <w:sz w:val="22"/>
          <w:szCs w:val="22"/>
        </w:rPr>
        <w:t xml:space="preserve"> – shall mean an electronic Access Card issued by the District Manager to each Patron (as defined herein) to access the Amenity Facilities.</w:t>
      </w:r>
    </w:p>
    <w:p w14:paraId="2C78D426" w14:textId="77777777" w:rsidR="009E1EAC" w:rsidRPr="00524161" w:rsidRDefault="009E1EAC" w:rsidP="00B17B0B">
      <w:pPr>
        <w:jc w:val="both"/>
        <w:rPr>
          <w:sz w:val="22"/>
          <w:szCs w:val="22"/>
        </w:rPr>
      </w:pPr>
    </w:p>
    <w:p w14:paraId="326F7BF0" w14:textId="19237464" w:rsidR="009E1EAC" w:rsidRPr="00524161" w:rsidRDefault="009E1EAC" w:rsidP="00B17B0B">
      <w:pPr>
        <w:jc w:val="both"/>
        <w:rPr>
          <w:sz w:val="22"/>
          <w:szCs w:val="22"/>
        </w:rPr>
      </w:pPr>
      <w:r w:rsidRPr="00524161">
        <w:rPr>
          <w:b/>
          <w:sz w:val="22"/>
          <w:szCs w:val="22"/>
        </w:rPr>
        <w:t>“Board of Supervisors” or “Board”</w:t>
      </w:r>
      <w:r w:rsidRPr="00524161">
        <w:rPr>
          <w:sz w:val="22"/>
          <w:szCs w:val="22"/>
        </w:rPr>
        <w:t xml:space="preserve"> – shall mean the</w:t>
      </w:r>
      <w:r w:rsidR="003215E8" w:rsidRPr="00524161">
        <w:rPr>
          <w:sz w:val="22"/>
          <w:szCs w:val="22"/>
        </w:rPr>
        <w:t xml:space="preserve"> Board of Supervisors of the</w:t>
      </w:r>
      <w:r w:rsidRPr="00524161">
        <w:rPr>
          <w:sz w:val="22"/>
          <w:szCs w:val="22"/>
        </w:rPr>
        <w:t xml:space="preserve"> </w:t>
      </w:r>
      <w:r w:rsidR="00627A0C">
        <w:rPr>
          <w:sz w:val="22"/>
          <w:szCs w:val="22"/>
        </w:rPr>
        <w:t>Eagle Hammock</w:t>
      </w:r>
      <w:r w:rsidR="002C34B3" w:rsidRPr="00524161">
        <w:rPr>
          <w:sz w:val="22"/>
          <w:szCs w:val="22"/>
        </w:rPr>
        <w:t xml:space="preserve"> </w:t>
      </w:r>
      <w:r w:rsidRPr="00524161">
        <w:rPr>
          <w:sz w:val="22"/>
          <w:szCs w:val="22"/>
        </w:rPr>
        <w:t xml:space="preserve">Community Development </w:t>
      </w:r>
      <w:r w:rsidR="003215E8" w:rsidRPr="00524161">
        <w:rPr>
          <w:sz w:val="22"/>
          <w:szCs w:val="22"/>
        </w:rPr>
        <w:t>District</w:t>
      </w:r>
      <w:r w:rsidRPr="00524161">
        <w:rPr>
          <w:sz w:val="22"/>
          <w:szCs w:val="22"/>
        </w:rPr>
        <w:t>.</w:t>
      </w:r>
    </w:p>
    <w:p w14:paraId="382C8CA5" w14:textId="77777777" w:rsidR="009E1EAC" w:rsidRPr="00524161" w:rsidRDefault="009E1EAC" w:rsidP="00B17B0B">
      <w:pPr>
        <w:jc w:val="both"/>
        <w:rPr>
          <w:sz w:val="22"/>
          <w:szCs w:val="22"/>
        </w:rPr>
      </w:pPr>
    </w:p>
    <w:p w14:paraId="201C751A" w14:textId="06A86C43" w:rsidR="009E1EAC" w:rsidRPr="00524161" w:rsidRDefault="009E1EAC" w:rsidP="00B17B0B">
      <w:pPr>
        <w:jc w:val="both"/>
        <w:rPr>
          <w:sz w:val="22"/>
          <w:szCs w:val="22"/>
        </w:rPr>
      </w:pPr>
      <w:r w:rsidRPr="00524161">
        <w:rPr>
          <w:b/>
          <w:sz w:val="22"/>
          <w:szCs w:val="22"/>
        </w:rPr>
        <w:t>“District”</w:t>
      </w:r>
      <w:r w:rsidRPr="00524161">
        <w:rPr>
          <w:sz w:val="22"/>
          <w:szCs w:val="22"/>
        </w:rPr>
        <w:t xml:space="preserve"> – shall mean the </w:t>
      </w:r>
      <w:r w:rsidR="00627A0C">
        <w:rPr>
          <w:sz w:val="22"/>
          <w:szCs w:val="22"/>
        </w:rPr>
        <w:t>Eagle Hammock</w:t>
      </w:r>
      <w:r w:rsidR="002C34B3" w:rsidRPr="00524161">
        <w:rPr>
          <w:sz w:val="22"/>
          <w:szCs w:val="22"/>
        </w:rPr>
        <w:t xml:space="preserve"> </w:t>
      </w:r>
      <w:r w:rsidRPr="00524161">
        <w:rPr>
          <w:sz w:val="22"/>
          <w:szCs w:val="22"/>
        </w:rPr>
        <w:t>Community Development District.</w:t>
      </w:r>
    </w:p>
    <w:p w14:paraId="7EC53424" w14:textId="77777777" w:rsidR="009E1EAC" w:rsidRPr="00524161" w:rsidRDefault="009E1EAC" w:rsidP="00B17B0B">
      <w:pPr>
        <w:jc w:val="both"/>
        <w:rPr>
          <w:sz w:val="22"/>
          <w:szCs w:val="22"/>
        </w:rPr>
      </w:pPr>
    </w:p>
    <w:p w14:paraId="6E6E5724" w14:textId="47538FCF" w:rsidR="00700CD8" w:rsidRPr="00524161" w:rsidRDefault="009E1EAC" w:rsidP="00B17B0B">
      <w:pPr>
        <w:jc w:val="both"/>
        <w:rPr>
          <w:sz w:val="22"/>
          <w:szCs w:val="22"/>
        </w:rPr>
      </w:pPr>
      <w:r w:rsidRPr="00524161">
        <w:rPr>
          <w:b/>
          <w:sz w:val="22"/>
          <w:szCs w:val="22"/>
        </w:rPr>
        <w:t xml:space="preserve">“District </w:t>
      </w:r>
      <w:r w:rsidR="00700CD8" w:rsidRPr="00524161">
        <w:rPr>
          <w:b/>
          <w:sz w:val="22"/>
          <w:szCs w:val="22"/>
        </w:rPr>
        <w:t>Staff</w:t>
      </w:r>
      <w:r w:rsidRPr="00524161">
        <w:rPr>
          <w:b/>
          <w:sz w:val="22"/>
          <w:szCs w:val="22"/>
        </w:rPr>
        <w:t>”</w:t>
      </w:r>
      <w:r w:rsidRPr="00524161">
        <w:rPr>
          <w:sz w:val="22"/>
          <w:szCs w:val="22"/>
        </w:rPr>
        <w:t xml:space="preserve"> – shall mean the professional management company with which the </w:t>
      </w:r>
      <w:proofErr w:type="gramStart"/>
      <w:r w:rsidRPr="00524161">
        <w:rPr>
          <w:sz w:val="22"/>
          <w:szCs w:val="22"/>
        </w:rPr>
        <w:t>District</w:t>
      </w:r>
      <w:proofErr w:type="gramEnd"/>
      <w:r w:rsidRPr="00524161">
        <w:rPr>
          <w:sz w:val="22"/>
          <w:szCs w:val="22"/>
        </w:rPr>
        <w:t xml:space="preserve"> has contracted to provide mana</w:t>
      </w:r>
      <w:r w:rsidR="00700CD8" w:rsidRPr="00524161">
        <w:rPr>
          <w:sz w:val="22"/>
          <w:szCs w:val="22"/>
        </w:rPr>
        <w:t>gement services to the District</w:t>
      </w:r>
      <w:r w:rsidR="0084071E" w:rsidRPr="00524161">
        <w:rPr>
          <w:sz w:val="22"/>
          <w:szCs w:val="22"/>
        </w:rPr>
        <w:t>, the Amenity Manager, and District Counsel.</w:t>
      </w:r>
    </w:p>
    <w:p w14:paraId="55805263" w14:textId="36E573E3" w:rsidR="00B17B0B" w:rsidRPr="00524161" w:rsidRDefault="00B17B0B" w:rsidP="00B17B0B">
      <w:pPr>
        <w:jc w:val="both"/>
        <w:rPr>
          <w:sz w:val="22"/>
          <w:szCs w:val="22"/>
        </w:rPr>
      </w:pPr>
    </w:p>
    <w:p w14:paraId="1B9B8FBA" w14:textId="4C66AAEE" w:rsidR="00B17B0B" w:rsidRPr="00524161" w:rsidRDefault="00B17B0B" w:rsidP="00F71950">
      <w:pPr>
        <w:jc w:val="both"/>
        <w:rPr>
          <w:sz w:val="22"/>
          <w:szCs w:val="22"/>
        </w:rPr>
      </w:pPr>
      <w:r w:rsidRPr="00524161">
        <w:rPr>
          <w:b/>
          <w:sz w:val="22"/>
          <w:szCs w:val="22"/>
        </w:rPr>
        <w:t>“Guest”</w:t>
      </w:r>
      <w:r w:rsidRPr="00524161">
        <w:rPr>
          <w:sz w:val="22"/>
          <w:szCs w:val="22"/>
        </w:rPr>
        <w:t xml:space="preserve"> – shall mean any person or persons, other than a </w:t>
      </w:r>
      <w:r w:rsidR="008D47BA">
        <w:rPr>
          <w:sz w:val="22"/>
          <w:szCs w:val="22"/>
        </w:rPr>
        <w:t>Resident or Non-Resident Patron</w:t>
      </w:r>
      <w:r w:rsidRPr="00524161">
        <w:rPr>
          <w:sz w:val="22"/>
          <w:szCs w:val="22"/>
        </w:rPr>
        <w:t xml:space="preserve">, who are expressly authorized by the </w:t>
      </w:r>
      <w:proofErr w:type="gramStart"/>
      <w:r w:rsidRPr="00524161">
        <w:rPr>
          <w:sz w:val="22"/>
          <w:szCs w:val="22"/>
        </w:rPr>
        <w:t>District</w:t>
      </w:r>
      <w:proofErr w:type="gramEnd"/>
      <w:r w:rsidRPr="00524161">
        <w:rPr>
          <w:sz w:val="22"/>
          <w:szCs w:val="22"/>
        </w:rPr>
        <w:t xml:space="preserve"> to use the Amenities, or invited for a specific visit by a Patron to use the Amenities.</w:t>
      </w:r>
    </w:p>
    <w:p w14:paraId="1A11E8E8" w14:textId="506B7C1E" w:rsidR="00207174" w:rsidRPr="00524161" w:rsidRDefault="00207174" w:rsidP="00B17B0B">
      <w:pPr>
        <w:jc w:val="both"/>
        <w:rPr>
          <w:sz w:val="22"/>
          <w:szCs w:val="22"/>
        </w:rPr>
      </w:pPr>
    </w:p>
    <w:p w14:paraId="468577C5" w14:textId="3F5646CD" w:rsidR="006C2FE6" w:rsidRPr="00524161" w:rsidRDefault="006C2FE6" w:rsidP="00F71950">
      <w:pPr>
        <w:jc w:val="both"/>
        <w:rPr>
          <w:sz w:val="22"/>
          <w:szCs w:val="22"/>
        </w:rPr>
      </w:pPr>
      <w:r w:rsidRPr="00524161">
        <w:rPr>
          <w:b/>
          <w:bCs/>
          <w:sz w:val="22"/>
          <w:szCs w:val="22"/>
        </w:rPr>
        <w:t>“Homeowners Association</w:t>
      </w:r>
      <w:r w:rsidR="00B234AD" w:rsidRPr="00524161">
        <w:rPr>
          <w:b/>
          <w:bCs/>
          <w:sz w:val="22"/>
          <w:szCs w:val="22"/>
        </w:rPr>
        <w:t xml:space="preserve">” or “HOA” or “POA” </w:t>
      </w:r>
      <w:r w:rsidRPr="00524161">
        <w:rPr>
          <w:sz w:val="22"/>
          <w:szCs w:val="22"/>
        </w:rPr>
        <w:t>– shall mean an entity or entities</w:t>
      </w:r>
      <w:r w:rsidR="00B234AD" w:rsidRPr="00524161">
        <w:rPr>
          <w:sz w:val="22"/>
          <w:szCs w:val="22"/>
        </w:rPr>
        <w:t>, including its/their employees and agents,</w:t>
      </w:r>
      <w:r w:rsidRPr="00524161">
        <w:rPr>
          <w:sz w:val="22"/>
          <w:szCs w:val="22"/>
        </w:rPr>
        <w:t xml:space="preserve"> </w:t>
      </w:r>
      <w:r w:rsidR="00F04631" w:rsidRPr="00524161">
        <w:rPr>
          <w:sz w:val="22"/>
          <w:szCs w:val="22"/>
        </w:rPr>
        <w:t>which may have</w:t>
      </w:r>
      <w:r w:rsidRPr="00524161">
        <w:rPr>
          <w:sz w:val="22"/>
          <w:szCs w:val="22"/>
        </w:rPr>
        <w:t xml:space="preserve"> jurisdiction over lands located within the </w:t>
      </w:r>
      <w:proofErr w:type="gramStart"/>
      <w:r w:rsidRPr="00524161">
        <w:rPr>
          <w:sz w:val="22"/>
          <w:szCs w:val="22"/>
        </w:rPr>
        <w:t>District</w:t>
      </w:r>
      <w:proofErr w:type="gramEnd"/>
      <w:r w:rsidRPr="00524161">
        <w:rPr>
          <w:sz w:val="22"/>
          <w:szCs w:val="22"/>
        </w:rPr>
        <w:t xml:space="preserve">, either now or in the future, which </w:t>
      </w:r>
      <w:r w:rsidR="00F04631" w:rsidRPr="00524161">
        <w:rPr>
          <w:sz w:val="22"/>
          <w:szCs w:val="22"/>
        </w:rPr>
        <w:t>may exist</w:t>
      </w:r>
      <w:r w:rsidRPr="00524161">
        <w:rPr>
          <w:sz w:val="22"/>
          <w:szCs w:val="22"/>
        </w:rPr>
        <w:t xml:space="preserve"> to aid in the enforcement of deed restrictions and covenants</w:t>
      </w:r>
      <w:r w:rsidR="00F04631" w:rsidRPr="00524161">
        <w:rPr>
          <w:sz w:val="22"/>
          <w:szCs w:val="22"/>
        </w:rPr>
        <w:t xml:space="preserve"> applicable to lands within the District</w:t>
      </w:r>
      <w:r w:rsidRPr="00524161">
        <w:rPr>
          <w:sz w:val="22"/>
          <w:szCs w:val="22"/>
        </w:rPr>
        <w:t>.</w:t>
      </w:r>
    </w:p>
    <w:p w14:paraId="2D5EC4DA" w14:textId="77777777" w:rsidR="006C2FE6" w:rsidRPr="00524161" w:rsidRDefault="006C2FE6" w:rsidP="00B17B0B">
      <w:pPr>
        <w:jc w:val="both"/>
        <w:rPr>
          <w:sz w:val="22"/>
          <w:szCs w:val="22"/>
        </w:rPr>
      </w:pPr>
    </w:p>
    <w:p w14:paraId="7B2A6438" w14:textId="41AF50C2" w:rsidR="009E1EAC" w:rsidRPr="00524161" w:rsidRDefault="00207174" w:rsidP="00B17B0B">
      <w:pPr>
        <w:jc w:val="both"/>
        <w:rPr>
          <w:sz w:val="22"/>
          <w:szCs w:val="22"/>
        </w:rPr>
      </w:pPr>
      <w:r w:rsidRPr="00524161">
        <w:rPr>
          <w:b/>
          <w:sz w:val="22"/>
          <w:szCs w:val="22"/>
        </w:rPr>
        <w:t>“</w:t>
      </w:r>
      <w:r w:rsidR="00AA5908" w:rsidRPr="00524161">
        <w:rPr>
          <w:b/>
          <w:sz w:val="22"/>
          <w:szCs w:val="22"/>
        </w:rPr>
        <w:t>Household</w:t>
      </w:r>
      <w:r w:rsidRPr="00524161">
        <w:rPr>
          <w:b/>
          <w:sz w:val="22"/>
          <w:szCs w:val="22"/>
        </w:rPr>
        <w:t>”</w:t>
      </w:r>
      <w:r w:rsidRPr="00524161">
        <w:rPr>
          <w:sz w:val="22"/>
          <w:szCs w:val="22"/>
        </w:rPr>
        <w:t xml:space="preserve"> – shall mean </w:t>
      </w:r>
      <w:r w:rsidR="00021B07" w:rsidRPr="00524161">
        <w:rPr>
          <w:sz w:val="22"/>
          <w:szCs w:val="22"/>
        </w:rPr>
        <w:t>a residential unit or a</w:t>
      </w:r>
      <w:r w:rsidR="006C2FE6" w:rsidRPr="00524161">
        <w:rPr>
          <w:sz w:val="22"/>
          <w:szCs w:val="22"/>
        </w:rPr>
        <w:t xml:space="preserve"> group of</w:t>
      </w:r>
      <w:r w:rsidR="00AA5908" w:rsidRPr="00524161">
        <w:rPr>
          <w:sz w:val="22"/>
          <w:szCs w:val="22"/>
        </w:rPr>
        <w:t xml:space="preserve"> individuals residing</w:t>
      </w:r>
      <w:r w:rsidR="00381F17" w:rsidRPr="00524161">
        <w:rPr>
          <w:sz w:val="22"/>
          <w:szCs w:val="22"/>
        </w:rPr>
        <w:t xml:space="preserve"> within </w:t>
      </w:r>
      <w:r w:rsidR="00AA5908" w:rsidRPr="00524161">
        <w:rPr>
          <w:sz w:val="22"/>
          <w:szCs w:val="22"/>
        </w:rPr>
        <w:t xml:space="preserve">a </w:t>
      </w:r>
      <w:r w:rsidR="004E6FCB">
        <w:rPr>
          <w:sz w:val="22"/>
          <w:szCs w:val="22"/>
        </w:rPr>
        <w:t>Resident</w:t>
      </w:r>
      <w:r w:rsidR="006C2FE6" w:rsidRPr="00524161">
        <w:rPr>
          <w:sz w:val="22"/>
          <w:szCs w:val="22"/>
        </w:rPr>
        <w:t>’s home</w:t>
      </w:r>
      <w:r w:rsidRPr="00524161">
        <w:rPr>
          <w:sz w:val="22"/>
          <w:szCs w:val="22"/>
        </w:rPr>
        <w:t>.</w:t>
      </w:r>
      <w:r w:rsidR="00AA5908" w:rsidRPr="00524161">
        <w:rPr>
          <w:sz w:val="22"/>
          <w:szCs w:val="22"/>
        </w:rPr>
        <w:t xml:space="preserve"> </w:t>
      </w:r>
      <w:r w:rsidRPr="00524161">
        <w:rPr>
          <w:sz w:val="22"/>
          <w:szCs w:val="22"/>
        </w:rPr>
        <w:t xml:space="preserve"> </w:t>
      </w:r>
      <w:r w:rsidRPr="00524161">
        <w:rPr>
          <w:b/>
          <w:bCs/>
          <w:i/>
          <w:iCs/>
          <w:sz w:val="22"/>
          <w:szCs w:val="22"/>
        </w:rPr>
        <w:t xml:space="preserve">This does not include visiting </w:t>
      </w:r>
      <w:r w:rsidR="006C2FE6" w:rsidRPr="00524161">
        <w:rPr>
          <w:b/>
          <w:bCs/>
          <w:i/>
          <w:iCs/>
          <w:sz w:val="22"/>
          <w:szCs w:val="22"/>
        </w:rPr>
        <w:t>friends, guests, relatives</w:t>
      </w:r>
      <w:r w:rsidRPr="00524161">
        <w:rPr>
          <w:b/>
          <w:bCs/>
          <w:i/>
          <w:iCs/>
          <w:sz w:val="22"/>
          <w:szCs w:val="22"/>
        </w:rPr>
        <w:t xml:space="preserve"> or extended family not </w:t>
      </w:r>
      <w:r w:rsidR="006C2FE6" w:rsidRPr="00524161">
        <w:rPr>
          <w:b/>
          <w:bCs/>
          <w:i/>
          <w:iCs/>
          <w:sz w:val="22"/>
          <w:szCs w:val="22"/>
        </w:rPr>
        <w:t xml:space="preserve">permanently </w:t>
      </w:r>
      <w:r w:rsidRPr="00524161">
        <w:rPr>
          <w:b/>
          <w:bCs/>
          <w:i/>
          <w:iCs/>
          <w:sz w:val="22"/>
          <w:szCs w:val="22"/>
        </w:rPr>
        <w:t>residing in the home.</w:t>
      </w:r>
      <w:r w:rsidR="00381F17" w:rsidRPr="00524161">
        <w:rPr>
          <w:sz w:val="22"/>
          <w:szCs w:val="22"/>
        </w:rPr>
        <w:t xml:space="preserve">  </w:t>
      </w:r>
      <w:r w:rsidR="006C2FE6" w:rsidRPr="00524161">
        <w:rPr>
          <w:sz w:val="22"/>
          <w:szCs w:val="22"/>
        </w:rPr>
        <w:t>Upon District’s request, p</w:t>
      </w:r>
      <w:r w:rsidR="00381F17" w:rsidRPr="00524161">
        <w:rPr>
          <w:sz w:val="22"/>
          <w:szCs w:val="22"/>
        </w:rPr>
        <w:t>roof of residency</w:t>
      </w:r>
      <w:r w:rsidR="00AA5908" w:rsidRPr="00524161">
        <w:rPr>
          <w:sz w:val="22"/>
          <w:szCs w:val="22"/>
        </w:rPr>
        <w:t xml:space="preserve"> for individuals over the age of eighteen (18) years </w:t>
      </w:r>
      <w:r w:rsidR="006C2FE6" w:rsidRPr="00524161">
        <w:rPr>
          <w:sz w:val="22"/>
          <w:szCs w:val="22"/>
        </w:rPr>
        <w:t>may be</w:t>
      </w:r>
      <w:r w:rsidR="00AA5908" w:rsidRPr="00524161">
        <w:rPr>
          <w:sz w:val="22"/>
          <w:szCs w:val="22"/>
        </w:rPr>
        <w:t xml:space="preserve"> required by driver’s license or state or federal issued form of identificatio</w:t>
      </w:r>
      <w:r w:rsidR="006C2FE6" w:rsidRPr="00524161">
        <w:rPr>
          <w:sz w:val="22"/>
          <w:szCs w:val="22"/>
        </w:rPr>
        <w:t>n, including a</w:t>
      </w:r>
      <w:r w:rsidR="00381F17" w:rsidRPr="00524161">
        <w:rPr>
          <w:sz w:val="22"/>
          <w:szCs w:val="22"/>
        </w:rPr>
        <w:t xml:space="preserve"> signed affidavit of residency.</w:t>
      </w:r>
    </w:p>
    <w:p w14:paraId="2453A1FF" w14:textId="77777777" w:rsidR="009E1EAC" w:rsidRPr="00524161" w:rsidRDefault="009E1EAC" w:rsidP="00B17B0B">
      <w:pPr>
        <w:jc w:val="both"/>
        <w:rPr>
          <w:sz w:val="22"/>
          <w:szCs w:val="22"/>
        </w:rPr>
      </w:pPr>
    </w:p>
    <w:p w14:paraId="377A6B9C" w14:textId="1FE0CFDE" w:rsidR="00207174" w:rsidRPr="00524161" w:rsidRDefault="009E1EAC" w:rsidP="00F71950">
      <w:pPr>
        <w:pStyle w:val="BodyText"/>
        <w:ind w:right="117"/>
        <w:jc w:val="both"/>
        <w:rPr>
          <w:sz w:val="22"/>
          <w:szCs w:val="22"/>
        </w:rPr>
      </w:pPr>
      <w:r w:rsidRPr="00524161">
        <w:rPr>
          <w:b/>
          <w:sz w:val="22"/>
          <w:szCs w:val="22"/>
        </w:rPr>
        <w:t>“Non-Resident”</w:t>
      </w:r>
      <w:r w:rsidRPr="00524161">
        <w:rPr>
          <w:sz w:val="22"/>
          <w:szCs w:val="22"/>
        </w:rPr>
        <w:t xml:space="preserve"> – </w:t>
      </w:r>
      <w:r w:rsidR="00207174" w:rsidRPr="00524161">
        <w:rPr>
          <w:sz w:val="22"/>
          <w:szCs w:val="22"/>
        </w:rPr>
        <w:t xml:space="preserve">shall mean any person who does not own property within the </w:t>
      </w:r>
      <w:proofErr w:type="gramStart"/>
      <w:r w:rsidR="00207174" w:rsidRPr="00524161">
        <w:rPr>
          <w:sz w:val="22"/>
          <w:szCs w:val="22"/>
        </w:rPr>
        <w:t>Distr</w:t>
      </w:r>
      <w:r w:rsidR="00D9157A" w:rsidRPr="00524161">
        <w:rPr>
          <w:sz w:val="22"/>
          <w:szCs w:val="22"/>
        </w:rPr>
        <w:t>ict</w:t>
      </w:r>
      <w:proofErr w:type="gramEnd"/>
      <w:r w:rsidR="00207174" w:rsidRPr="00524161">
        <w:rPr>
          <w:sz w:val="22"/>
          <w:szCs w:val="22"/>
        </w:rPr>
        <w:t>.</w:t>
      </w:r>
    </w:p>
    <w:p w14:paraId="6E7F0D72" w14:textId="77777777" w:rsidR="009E1EAC" w:rsidRPr="00524161" w:rsidRDefault="009E1EAC" w:rsidP="00B17B0B">
      <w:pPr>
        <w:jc w:val="both"/>
        <w:rPr>
          <w:sz w:val="22"/>
          <w:szCs w:val="22"/>
        </w:rPr>
      </w:pPr>
    </w:p>
    <w:p w14:paraId="1B33BD16" w14:textId="0A73E917" w:rsidR="009E1EAC" w:rsidRPr="00524161" w:rsidRDefault="009E1EAC" w:rsidP="00B17B0B">
      <w:pPr>
        <w:jc w:val="both"/>
        <w:rPr>
          <w:sz w:val="22"/>
          <w:szCs w:val="22"/>
        </w:rPr>
      </w:pPr>
      <w:r w:rsidRPr="00524161">
        <w:rPr>
          <w:b/>
          <w:sz w:val="22"/>
          <w:szCs w:val="22"/>
        </w:rPr>
        <w:t>“Non-Resident Patron”</w:t>
      </w:r>
      <w:r w:rsidRPr="00524161">
        <w:rPr>
          <w:sz w:val="22"/>
          <w:szCs w:val="22"/>
        </w:rPr>
        <w:t xml:space="preserve"> – shall mean any person or </w:t>
      </w:r>
      <w:r w:rsidR="00AA5908" w:rsidRPr="00524161">
        <w:rPr>
          <w:sz w:val="22"/>
          <w:szCs w:val="22"/>
        </w:rPr>
        <w:t>Household</w:t>
      </w:r>
      <w:r w:rsidRPr="00524161">
        <w:rPr>
          <w:sz w:val="22"/>
          <w:szCs w:val="22"/>
        </w:rPr>
        <w:t xml:space="preserve"> not owning property in the </w:t>
      </w:r>
      <w:proofErr w:type="gramStart"/>
      <w:r w:rsidRPr="00524161">
        <w:rPr>
          <w:sz w:val="22"/>
          <w:szCs w:val="22"/>
        </w:rPr>
        <w:t>District</w:t>
      </w:r>
      <w:proofErr w:type="gramEnd"/>
      <w:r w:rsidRPr="00524161">
        <w:rPr>
          <w:sz w:val="22"/>
          <w:szCs w:val="22"/>
        </w:rPr>
        <w:t xml:space="preserve"> who is paying the Annual User Fee to the District for use of all Amenity Facilities.</w:t>
      </w:r>
    </w:p>
    <w:p w14:paraId="3DC6C87B" w14:textId="6BFBABC4" w:rsidR="008E5CBE" w:rsidRPr="00524161" w:rsidRDefault="008E5CBE" w:rsidP="00B17B0B">
      <w:pPr>
        <w:jc w:val="both"/>
        <w:rPr>
          <w:sz w:val="22"/>
          <w:szCs w:val="22"/>
        </w:rPr>
      </w:pPr>
    </w:p>
    <w:p w14:paraId="5EE4074D" w14:textId="2A439B6D" w:rsidR="008E5CBE" w:rsidRPr="00524161" w:rsidRDefault="008E5CBE" w:rsidP="00F71950">
      <w:pPr>
        <w:jc w:val="both"/>
        <w:rPr>
          <w:sz w:val="22"/>
          <w:szCs w:val="22"/>
        </w:rPr>
      </w:pPr>
      <w:r w:rsidRPr="00524161">
        <w:rPr>
          <w:b/>
          <w:sz w:val="22"/>
          <w:szCs w:val="22"/>
        </w:rPr>
        <w:t>“Non-Resident User Fee” or “Annual User Fee”</w:t>
      </w:r>
      <w:r w:rsidRPr="00524161">
        <w:rPr>
          <w:sz w:val="22"/>
          <w:szCs w:val="22"/>
        </w:rPr>
        <w:t xml:space="preserve"> – shall mean the fee established by the </w:t>
      </w:r>
      <w:proofErr w:type="gramStart"/>
      <w:r w:rsidRPr="00524161">
        <w:rPr>
          <w:sz w:val="22"/>
          <w:szCs w:val="22"/>
        </w:rPr>
        <w:t>District</w:t>
      </w:r>
      <w:proofErr w:type="gramEnd"/>
      <w:r w:rsidRPr="00524161">
        <w:rPr>
          <w:sz w:val="22"/>
          <w:szCs w:val="22"/>
        </w:rPr>
        <w:t xml:space="preserve"> for any person that is not a Resident and wishes to become a Non-Resident Patron.  The amount of the Annual User Fee is set forth herein, and that amount is subject to change based on Board action.</w:t>
      </w:r>
    </w:p>
    <w:p w14:paraId="2AE9B369" w14:textId="77777777" w:rsidR="009E1EAC" w:rsidRPr="00524161" w:rsidRDefault="009E1EAC" w:rsidP="009E1EAC">
      <w:pPr>
        <w:rPr>
          <w:sz w:val="22"/>
          <w:szCs w:val="22"/>
          <w:highlight w:val="yellow"/>
        </w:rPr>
      </w:pPr>
    </w:p>
    <w:p w14:paraId="62948262" w14:textId="1BC1C8A9" w:rsidR="009E1EAC" w:rsidRPr="00524161" w:rsidRDefault="009E1EAC" w:rsidP="00B17B0B">
      <w:pPr>
        <w:jc w:val="both"/>
        <w:rPr>
          <w:sz w:val="22"/>
          <w:szCs w:val="22"/>
        </w:rPr>
      </w:pPr>
      <w:r w:rsidRPr="00524161">
        <w:rPr>
          <w:b/>
          <w:sz w:val="22"/>
          <w:szCs w:val="22"/>
        </w:rPr>
        <w:t>“Patron”</w:t>
      </w:r>
      <w:r w:rsidRPr="00524161">
        <w:rPr>
          <w:sz w:val="22"/>
          <w:szCs w:val="22"/>
        </w:rPr>
        <w:t xml:space="preserve"> – shall mean </w:t>
      </w:r>
      <w:r w:rsidR="00271B0F" w:rsidRPr="00524161">
        <w:rPr>
          <w:sz w:val="22"/>
          <w:szCs w:val="22"/>
        </w:rPr>
        <w:t>Residents</w:t>
      </w:r>
      <w:r w:rsidRPr="00524161">
        <w:rPr>
          <w:sz w:val="22"/>
          <w:szCs w:val="22"/>
        </w:rPr>
        <w:t>, Guests, Non-Resident Patrons and Renters.</w:t>
      </w:r>
    </w:p>
    <w:p w14:paraId="765ACF20" w14:textId="77777777" w:rsidR="00207174" w:rsidRPr="00524161" w:rsidRDefault="00207174" w:rsidP="00B17B0B">
      <w:pPr>
        <w:jc w:val="both"/>
        <w:rPr>
          <w:sz w:val="22"/>
          <w:szCs w:val="22"/>
        </w:rPr>
      </w:pPr>
    </w:p>
    <w:p w14:paraId="14C9038D" w14:textId="1CAD4CE5" w:rsidR="00207174" w:rsidRPr="00524161" w:rsidRDefault="00207174" w:rsidP="00F71950">
      <w:pPr>
        <w:jc w:val="both"/>
        <w:rPr>
          <w:sz w:val="22"/>
          <w:szCs w:val="22"/>
        </w:rPr>
      </w:pPr>
      <w:r w:rsidRPr="00524161">
        <w:rPr>
          <w:b/>
          <w:sz w:val="22"/>
          <w:szCs w:val="22"/>
        </w:rPr>
        <w:t>“Renter”</w:t>
      </w:r>
      <w:r w:rsidRPr="00524161">
        <w:rPr>
          <w:sz w:val="22"/>
          <w:szCs w:val="22"/>
        </w:rPr>
        <w:t xml:space="preserve"> – shall mean a</w:t>
      </w:r>
      <w:r w:rsidR="006C2FE6" w:rsidRPr="00524161">
        <w:rPr>
          <w:sz w:val="22"/>
          <w:szCs w:val="22"/>
        </w:rPr>
        <w:t xml:space="preserve"> tenant, occupant or an </w:t>
      </w:r>
      <w:r w:rsidR="00FC4EFE" w:rsidRPr="00524161">
        <w:rPr>
          <w:sz w:val="22"/>
          <w:szCs w:val="22"/>
        </w:rPr>
        <w:t xml:space="preserve">individual maintaining his or her residence in a home located within the </w:t>
      </w:r>
      <w:proofErr w:type="gramStart"/>
      <w:r w:rsidR="00FC4EFE" w:rsidRPr="00524161">
        <w:rPr>
          <w:sz w:val="22"/>
          <w:szCs w:val="22"/>
        </w:rPr>
        <w:t>District</w:t>
      </w:r>
      <w:proofErr w:type="gramEnd"/>
      <w:r w:rsidRPr="00524161">
        <w:rPr>
          <w:sz w:val="22"/>
          <w:szCs w:val="22"/>
        </w:rPr>
        <w:t xml:space="preserve"> pursuant to a valid rental or lease agreement.</w:t>
      </w:r>
      <w:r w:rsidR="00FC4EFE" w:rsidRPr="00524161">
        <w:rPr>
          <w:sz w:val="22"/>
          <w:szCs w:val="22"/>
        </w:rPr>
        <w:t xml:space="preserve">  Proof of valid rental or lease agreement shall be required.</w:t>
      </w:r>
    </w:p>
    <w:p w14:paraId="7E99F4B0" w14:textId="77777777" w:rsidR="009E1EAC" w:rsidRPr="00524161" w:rsidRDefault="009E1EAC" w:rsidP="00B17B0B">
      <w:pPr>
        <w:jc w:val="both"/>
        <w:rPr>
          <w:sz w:val="22"/>
          <w:szCs w:val="22"/>
        </w:rPr>
      </w:pPr>
    </w:p>
    <w:p w14:paraId="734CF42D" w14:textId="48D237CB" w:rsidR="00207174" w:rsidRPr="00524161" w:rsidRDefault="00207174" w:rsidP="00F71950">
      <w:pPr>
        <w:pStyle w:val="BodyText"/>
        <w:ind w:right="116"/>
        <w:jc w:val="both"/>
        <w:rPr>
          <w:sz w:val="22"/>
          <w:szCs w:val="22"/>
        </w:rPr>
      </w:pPr>
      <w:r w:rsidRPr="00524161">
        <w:rPr>
          <w:b/>
          <w:sz w:val="22"/>
          <w:szCs w:val="22"/>
        </w:rPr>
        <w:t xml:space="preserve">“Resident” </w:t>
      </w:r>
      <w:r w:rsidRPr="00524161">
        <w:rPr>
          <w:sz w:val="22"/>
          <w:szCs w:val="22"/>
        </w:rPr>
        <w:t xml:space="preserve">– shall mean any person or </w:t>
      </w:r>
      <w:r w:rsidR="00FC4EFE" w:rsidRPr="00524161">
        <w:rPr>
          <w:sz w:val="22"/>
          <w:szCs w:val="22"/>
        </w:rPr>
        <w:t>Household</w:t>
      </w:r>
      <w:r w:rsidRPr="00524161">
        <w:rPr>
          <w:sz w:val="22"/>
          <w:szCs w:val="22"/>
        </w:rPr>
        <w:t xml:space="preserve"> owning property within the </w:t>
      </w:r>
      <w:proofErr w:type="gramStart"/>
      <w:r w:rsidRPr="00524161">
        <w:rPr>
          <w:sz w:val="22"/>
          <w:szCs w:val="22"/>
        </w:rPr>
        <w:t>District</w:t>
      </w:r>
      <w:proofErr w:type="gramEnd"/>
      <w:r w:rsidR="008D47BA">
        <w:rPr>
          <w:sz w:val="22"/>
          <w:szCs w:val="22"/>
        </w:rPr>
        <w:t xml:space="preserve">, or any Renter who has been approved for issuance of an Access Card. </w:t>
      </w:r>
    </w:p>
    <w:p w14:paraId="6A406672" w14:textId="29672A2A" w:rsidR="00381F17" w:rsidRPr="00524161" w:rsidRDefault="00381F17" w:rsidP="00207174">
      <w:pPr>
        <w:pStyle w:val="BodyText"/>
        <w:ind w:right="116" w:firstLine="719"/>
        <w:jc w:val="both"/>
        <w:rPr>
          <w:sz w:val="22"/>
          <w:szCs w:val="22"/>
          <w:highlight w:val="yellow"/>
        </w:rPr>
      </w:pPr>
    </w:p>
    <w:p w14:paraId="3FAC3807" w14:textId="0BA29469" w:rsidR="003215E8" w:rsidRPr="00524161" w:rsidRDefault="00B234AD" w:rsidP="00F71950">
      <w:pPr>
        <w:pStyle w:val="BodyText"/>
        <w:ind w:right="116"/>
        <w:jc w:val="both"/>
        <w:rPr>
          <w:sz w:val="22"/>
          <w:szCs w:val="22"/>
        </w:rPr>
      </w:pPr>
      <w:r w:rsidRPr="00524161">
        <w:rPr>
          <w:sz w:val="22"/>
          <w:szCs w:val="22"/>
        </w:rPr>
        <w:t xml:space="preserve">The words "hereof," "herein," "hereto," "hereby," “hereinafter” and "hereunder" and variations thereof refer to the entire </w:t>
      </w:r>
      <w:r w:rsidR="00802740" w:rsidRPr="00524161">
        <w:rPr>
          <w:sz w:val="22"/>
          <w:szCs w:val="22"/>
        </w:rPr>
        <w:t>Amenity Policies and Rates</w:t>
      </w:r>
      <w:r w:rsidRPr="00524161">
        <w:rPr>
          <w:sz w:val="22"/>
          <w:szCs w:val="22"/>
        </w:rPr>
        <w:t>.</w:t>
      </w:r>
    </w:p>
    <w:p w14:paraId="77242575" w14:textId="40BDF061" w:rsidR="00802740" w:rsidRPr="00524161" w:rsidRDefault="00802740" w:rsidP="00207174">
      <w:pPr>
        <w:pStyle w:val="BodyText"/>
        <w:ind w:right="116" w:firstLine="719"/>
        <w:jc w:val="both"/>
        <w:rPr>
          <w:sz w:val="22"/>
          <w:szCs w:val="22"/>
        </w:rPr>
      </w:pPr>
    </w:p>
    <w:p w14:paraId="51BB86A3" w14:textId="59058359" w:rsidR="00802740" w:rsidRPr="00524161" w:rsidRDefault="00802740" w:rsidP="00F71950">
      <w:pPr>
        <w:pStyle w:val="BodyText"/>
        <w:ind w:right="116"/>
        <w:jc w:val="both"/>
        <w:rPr>
          <w:sz w:val="22"/>
          <w:szCs w:val="22"/>
        </w:rPr>
      </w:pPr>
      <w:r w:rsidRPr="00524161">
        <w:rPr>
          <w:sz w:val="22"/>
          <w:szCs w:val="22"/>
        </w:rPr>
        <w:t>All words, terms and defined terms herein importing the singular number shall, where the context requires, import the plural number and vice versa.</w:t>
      </w:r>
    </w:p>
    <w:p w14:paraId="1E10C1A5" w14:textId="77777777" w:rsidR="00B234AD" w:rsidRPr="00524161" w:rsidRDefault="00B234AD" w:rsidP="00207174">
      <w:pPr>
        <w:pStyle w:val="BodyText"/>
        <w:ind w:right="116" w:firstLine="719"/>
        <w:jc w:val="both"/>
        <w:rPr>
          <w:sz w:val="22"/>
          <w:szCs w:val="22"/>
          <w:highlight w:val="yellow"/>
        </w:rPr>
      </w:pPr>
    </w:p>
    <w:p w14:paraId="64B9B781" w14:textId="77777777" w:rsidR="0023036B" w:rsidRPr="00524161" w:rsidRDefault="0023036B" w:rsidP="00207174">
      <w:pPr>
        <w:jc w:val="center"/>
        <w:rPr>
          <w:b/>
          <w:smallCaps/>
          <w:sz w:val="22"/>
          <w:szCs w:val="22"/>
          <w:highlight w:val="yellow"/>
          <w:u w:val="single"/>
        </w:rPr>
      </w:pPr>
    </w:p>
    <w:p w14:paraId="43A7063F" w14:textId="2E2E4252" w:rsidR="009E1EAC" w:rsidRPr="00524161" w:rsidRDefault="0050148C" w:rsidP="00A56003">
      <w:pPr>
        <w:pStyle w:val="Heading1"/>
        <w:rPr>
          <w:rFonts w:ascii="Times New Roman" w:hAnsi="Times New Roman" w:cs="Times New Roman"/>
        </w:rPr>
      </w:pPr>
      <w:r w:rsidRPr="00524161">
        <w:rPr>
          <w:rFonts w:ascii="Times New Roman" w:hAnsi="Times New Roman" w:cs="Times New Roman"/>
        </w:rPr>
        <w:br w:type="page"/>
      </w:r>
      <w:bookmarkStart w:id="1" w:name="_Toc106722591"/>
      <w:r w:rsidR="00F71950" w:rsidRPr="00524161">
        <w:rPr>
          <w:rFonts w:ascii="Times New Roman" w:hAnsi="Times New Roman" w:cs="Times New Roman"/>
        </w:rPr>
        <w:lastRenderedPageBreak/>
        <w:t>AMENITIES ACCESS AND USAGE</w:t>
      </w:r>
      <w:bookmarkEnd w:id="1"/>
    </w:p>
    <w:p w14:paraId="79A768C3" w14:textId="77777777" w:rsidR="00207174" w:rsidRPr="00524161" w:rsidRDefault="00207174" w:rsidP="00207174">
      <w:pPr>
        <w:jc w:val="center"/>
        <w:rPr>
          <w:sz w:val="22"/>
          <w:szCs w:val="22"/>
        </w:rPr>
      </w:pPr>
    </w:p>
    <w:p w14:paraId="239894EF" w14:textId="42882C0D" w:rsidR="0023036B" w:rsidRPr="00524161" w:rsidRDefault="0023036B" w:rsidP="00262D8D">
      <w:pPr>
        <w:pStyle w:val="BodyText"/>
        <w:numPr>
          <w:ilvl w:val="0"/>
          <w:numId w:val="28"/>
        </w:numPr>
        <w:spacing w:after="240"/>
        <w:ind w:left="720" w:right="121" w:hanging="720"/>
        <w:jc w:val="both"/>
        <w:rPr>
          <w:sz w:val="22"/>
          <w:szCs w:val="22"/>
        </w:rPr>
      </w:pPr>
      <w:r w:rsidRPr="00524161">
        <w:rPr>
          <w:b/>
          <w:bCs/>
          <w:sz w:val="22"/>
          <w:szCs w:val="22"/>
        </w:rPr>
        <w:t>General</w:t>
      </w:r>
      <w:r w:rsidRPr="00524161">
        <w:rPr>
          <w:sz w:val="22"/>
          <w:szCs w:val="22"/>
        </w:rPr>
        <w:t xml:space="preserve">.  </w:t>
      </w:r>
      <w:r w:rsidR="00207174" w:rsidRPr="00524161">
        <w:rPr>
          <w:sz w:val="22"/>
          <w:szCs w:val="22"/>
        </w:rPr>
        <w:t xml:space="preserve">Only Patrons have the right to use the Amenities; provided, however, that certain community programming events may be available to the general public </w:t>
      </w:r>
      <w:proofErr w:type="gramStart"/>
      <w:r w:rsidR="00207174" w:rsidRPr="00524161">
        <w:rPr>
          <w:sz w:val="22"/>
          <w:szCs w:val="22"/>
        </w:rPr>
        <w:t>where</w:t>
      </w:r>
      <w:proofErr w:type="gramEnd"/>
      <w:r w:rsidR="00207174" w:rsidRPr="00524161">
        <w:rPr>
          <w:sz w:val="22"/>
          <w:szCs w:val="22"/>
        </w:rPr>
        <w:t xml:space="preserve"> permitted by the District, and subject to payment of any applicable fees and satisfaction of any other applicable requirements, including adherence to these Amenit</w:t>
      </w:r>
      <w:r w:rsidR="0084071E" w:rsidRPr="00524161">
        <w:rPr>
          <w:sz w:val="22"/>
          <w:szCs w:val="22"/>
        </w:rPr>
        <w:t>y Policies</w:t>
      </w:r>
      <w:r w:rsidRPr="00524161">
        <w:rPr>
          <w:sz w:val="22"/>
          <w:szCs w:val="22"/>
        </w:rPr>
        <w:t xml:space="preserve"> and execution of waivers and hold harmless agreements, if any</w:t>
      </w:r>
      <w:r w:rsidR="00207174" w:rsidRPr="00524161">
        <w:rPr>
          <w:sz w:val="22"/>
          <w:szCs w:val="22"/>
        </w:rPr>
        <w:t>.</w:t>
      </w:r>
      <w:r w:rsidR="00AB22B6" w:rsidRPr="00524161">
        <w:rPr>
          <w:sz w:val="22"/>
          <w:szCs w:val="22"/>
        </w:rPr>
        <w:t xml:space="preserve">  </w:t>
      </w:r>
    </w:p>
    <w:p w14:paraId="33CEDE6B" w14:textId="1455A1A9" w:rsidR="004E2603" w:rsidRPr="00524161" w:rsidRDefault="0023036B" w:rsidP="00262D8D">
      <w:pPr>
        <w:pStyle w:val="BodyText"/>
        <w:numPr>
          <w:ilvl w:val="0"/>
          <w:numId w:val="28"/>
        </w:numPr>
        <w:spacing w:after="240"/>
        <w:ind w:left="720" w:right="121" w:hanging="720"/>
        <w:jc w:val="both"/>
        <w:rPr>
          <w:sz w:val="22"/>
          <w:szCs w:val="22"/>
        </w:rPr>
      </w:pPr>
      <w:r w:rsidRPr="00524161">
        <w:rPr>
          <w:b/>
          <w:bCs/>
          <w:sz w:val="22"/>
          <w:szCs w:val="22"/>
        </w:rPr>
        <w:t>Use at your Own Risk</w:t>
      </w:r>
      <w:r w:rsidRPr="00524161">
        <w:rPr>
          <w:sz w:val="22"/>
          <w:szCs w:val="22"/>
        </w:rPr>
        <w:t xml:space="preserve">.  </w:t>
      </w:r>
      <w:r w:rsidR="00AB22B6" w:rsidRPr="00524161">
        <w:rPr>
          <w:b/>
          <w:bCs/>
          <w:i/>
          <w:iCs/>
          <w:sz w:val="22"/>
          <w:szCs w:val="22"/>
        </w:rPr>
        <w:t xml:space="preserve">All persons using the Amenities do so at their own risk and agree to abide by the Amenity </w:t>
      </w:r>
      <w:r w:rsidR="0084071E" w:rsidRPr="00524161">
        <w:rPr>
          <w:b/>
          <w:bCs/>
          <w:i/>
          <w:iCs/>
          <w:sz w:val="22"/>
          <w:szCs w:val="22"/>
        </w:rPr>
        <w:t>Policies</w:t>
      </w:r>
      <w:r w:rsidR="00AB22B6" w:rsidRPr="00524161">
        <w:rPr>
          <w:b/>
          <w:bCs/>
          <w:i/>
          <w:iCs/>
          <w:sz w:val="22"/>
          <w:szCs w:val="22"/>
        </w:rPr>
        <w:t xml:space="preserve">.  The </w:t>
      </w:r>
      <w:proofErr w:type="gramStart"/>
      <w:r w:rsidR="00AB22B6" w:rsidRPr="00524161">
        <w:rPr>
          <w:b/>
          <w:bCs/>
          <w:i/>
          <w:iCs/>
          <w:sz w:val="22"/>
          <w:szCs w:val="22"/>
        </w:rPr>
        <w:t>District</w:t>
      </w:r>
      <w:proofErr w:type="gramEnd"/>
      <w:r w:rsidR="00AB22B6" w:rsidRPr="00524161">
        <w:rPr>
          <w:b/>
          <w:bCs/>
          <w:i/>
          <w:iCs/>
          <w:sz w:val="22"/>
          <w:szCs w:val="22"/>
        </w:rPr>
        <w:t xml:space="preserve"> shall assume no responsibility and shall not be liable in any </w:t>
      </w:r>
      <w:r w:rsidRPr="00524161">
        <w:rPr>
          <w:b/>
          <w:bCs/>
          <w:i/>
          <w:iCs/>
          <w:sz w:val="22"/>
          <w:szCs w:val="22"/>
        </w:rPr>
        <w:t>incidents, accidents</w:t>
      </w:r>
      <w:r w:rsidR="00AB22B6" w:rsidRPr="00524161">
        <w:rPr>
          <w:b/>
          <w:bCs/>
          <w:i/>
          <w:iCs/>
          <w:sz w:val="22"/>
          <w:szCs w:val="22"/>
        </w:rPr>
        <w:t>, personal injury or death, or damage to</w:t>
      </w:r>
      <w:r w:rsidRPr="00524161">
        <w:rPr>
          <w:b/>
          <w:bCs/>
          <w:i/>
          <w:iCs/>
          <w:sz w:val="22"/>
          <w:szCs w:val="22"/>
        </w:rPr>
        <w:t xml:space="preserve"> </w:t>
      </w:r>
      <w:r w:rsidR="00AB22B6" w:rsidRPr="00524161">
        <w:rPr>
          <w:b/>
          <w:bCs/>
          <w:i/>
          <w:iCs/>
          <w:sz w:val="22"/>
          <w:szCs w:val="22"/>
        </w:rPr>
        <w:t xml:space="preserve">or loss of property arising from the </w:t>
      </w:r>
      <w:r w:rsidR="00991A25" w:rsidRPr="00524161">
        <w:rPr>
          <w:b/>
          <w:bCs/>
          <w:i/>
          <w:iCs/>
          <w:sz w:val="22"/>
          <w:szCs w:val="22"/>
        </w:rPr>
        <w:t xml:space="preserve">use of the Amenities </w:t>
      </w:r>
      <w:r w:rsidR="00AB22B6" w:rsidRPr="00524161">
        <w:rPr>
          <w:b/>
          <w:bCs/>
          <w:i/>
          <w:iCs/>
          <w:sz w:val="22"/>
          <w:szCs w:val="22"/>
        </w:rPr>
        <w:t>or from the acts, omissions or negligence of other persons using the Amenities.</w:t>
      </w:r>
    </w:p>
    <w:p w14:paraId="377E15A4" w14:textId="022A58C3" w:rsidR="00B8266C" w:rsidRPr="00524161" w:rsidRDefault="00207174" w:rsidP="00262D8D">
      <w:pPr>
        <w:pStyle w:val="BodyText"/>
        <w:numPr>
          <w:ilvl w:val="0"/>
          <w:numId w:val="28"/>
        </w:numPr>
        <w:spacing w:after="240"/>
        <w:ind w:left="720" w:right="115" w:hanging="720"/>
        <w:jc w:val="both"/>
        <w:rPr>
          <w:sz w:val="22"/>
          <w:szCs w:val="22"/>
        </w:rPr>
      </w:pPr>
      <w:r w:rsidRPr="00524161">
        <w:rPr>
          <w:b/>
          <w:iCs/>
          <w:sz w:val="22"/>
          <w:szCs w:val="22"/>
        </w:rPr>
        <w:t xml:space="preserve">Resident </w:t>
      </w:r>
      <w:r w:rsidR="00C05ED7" w:rsidRPr="00524161">
        <w:rPr>
          <w:b/>
          <w:iCs/>
          <w:sz w:val="22"/>
          <w:szCs w:val="22"/>
        </w:rPr>
        <w:t xml:space="preserve">Access and </w:t>
      </w:r>
      <w:r w:rsidRPr="00524161">
        <w:rPr>
          <w:b/>
          <w:iCs/>
          <w:sz w:val="22"/>
          <w:szCs w:val="22"/>
        </w:rPr>
        <w:t>Usage</w:t>
      </w:r>
      <w:r w:rsidR="00C05ED7" w:rsidRPr="00524161">
        <w:rPr>
          <w:iCs/>
          <w:sz w:val="22"/>
          <w:szCs w:val="22"/>
        </w:rPr>
        <w:t>.</w:t>
      </w:r>
      <w:r w:rsidR="00C05ED7" w:rsidRPr="00524161">
        <w:rPr>
          <w:sz w:val="22"/>
          <w:szCs w:val="22"/>
        </w:rPr>
        <w:t xml:space="preserve">  </w:t>
      </w:r>
      <w:r w:rsidR="00F84538">
        <w:rPr>
          <w:sz w:val="22"/>
          <w:szCs w:val="22"/>
        </w:rPr>
        <w:t xml:space="preserve">Residents are permitted to access and use the Amenities in accordance with the policies and rules set forth </w:t>
      </w:r>
      <w:proofErr w:type="gramStart"/>
      <w:r w:rsidR="00F84538">
        <w:rPr>
          <w:sz w:val="22"/>
          <w:szCs w:val="22"/>
        </w:rPr>
        <w:t>herein, and</w:t>
      </w:r>
      <w:proofErr w:type="gramEnd"/>
      <w:r w:rsidR="00F84538">
        <w:rPr>
          <w:sz w:val="22"/>
          <w:szCs w:val="22"/>
        </w:rPr>
        <w:t xml:space="preserve"> are not responsible for paying the Annual </w:t>
      </w:r>
      <w:r w:rsidR="003B62E3">
        <w:rPr>
          <w:sz w:val="22"/>
          <w:szCs w:val="22"/>
        </w:rPr>
        <w:t xml:space="preserve">Non-Resident </w:t>
      </w:r>
      <w:r w:rsidR="00F84538">
        <w:rPr>
          <w:sz w:val="22"/>
          <w:szCs w:val="22"/>
        </w:rPr>
        <w:t xml:space="preserve">User Fee set forth herein. </w:t>
      </w:r>
      <w:r w:rsidR="00B8266C" w:rsidRPr="00524161">
        <w:rPr>
          <w:sz w:val="22"/>
          <w:szCs w:val="22"/>
        </w:rPr>
        <w:t xml:space="preserve">In </w:t>
      </w:r>
      <w:r w:rsidR="00F84538">
        <w:rPr>
          <w:sz w:val="22"/>
          <w:szCs w:val="22"/>
        </w:rPr>
        <w:t>order to fund</w:t>
      </w:r>
      <w:r w:rsidR="00B8266C" w:rsidRPr="00524161">
        <w:rPr>
          <w:sz w:val="22"/>
          <w:szCs w:val="22"/>
        </w:rPr>
        <w:t xml:space="preserve"> the operation, maintenance and preservation of the facilities, projects and services of the District, the District levies maintenance special assessments </w:t>
      </w:r>
      <w:r w:rsidR="00F84538">
        <w:rPr>
          <w:sz w:val="22"/>
          <w:szCs w:val="22"/>
        </w:rPr>
        <w:t>payable by</w:t>
      </w:r>
      <w:r w:rsidR="00F84538" w:rsidRPr="00524161">
        <w:rPr>
          <w:sz w:val="22"/>
          <w:szCs w:val="22"/>
        </w:rPr>
        <w:t xml:space="preserve"> </w:t>
      </w:r>
      <w:r w:rsidR="00B8266C" w:rsidRPr="00524161">
        <w:rPr>
          <w:sz w:val="22"/>
          <w:szCs w:val="22"/>
        </w:rPr>
        <w:t xml:space="preserve">property owners within the </w:t>
      </w:r>
      <w:proofErr w:type="gramStart"/>
      <w:r w:rsidR="00B8266C" w:rsidRPr="00524161">
        <w:rPr>
          <w:sz w:val="22"/>
          <w:szCs w:val="22"/>
        </w:rPr>
        <w:t>District</w:t>
      </w:r>
      <w:proofErr w:type="gramEnd"/>
      <w:r w:rsidR="00B8266C" w:rsidRPr="00524161">
        <w:rPr>
          <w:sz w:val="22"/>
          <w:szCs w:val="22"/>
        </w:rPr>
        <w:t>, in accordance with the District’s annual budget and assessment resolutions adopted each fiscal year</w:t>
      </w:r>
      <w:r w:rsidR="003B62E3">
        <w:rPr>
          <w:sz w:val="22"/>
          <w:szCs w:val="22"/>
        </w:rPr>
        <w:t>, and may additionally levy debt service assessments payable by property owners to repay debt used to finance public improvements</w:t>
      </w:r>
      <w:r w:rsidR="00B8266C" w:rsidRPr="00524161">
        <w:rPr>
          <w:sz w:val="22"/>
          <w:szCs w:val="22"/>
        </w:rPr>
        <w:t>.</w:t>
      </w:r>
      <w:r w:rsidR="00C05ED7" w:rsidRPr="00524161">
        <w:rPr>
          <w:sz w:val="22"/>
          <w:szCs w:val="22"/>
        </w:rPr>
        <w:t xml:space="preserve"> </w:t>
      </w:r>
      <w:r w:rsidR="00F84538">
        <w:rPr>
          <w:sz w:val="22"/>
          <w:szCs w:val="22"/>
        </w:rPr>
        <w:t>Residents shall not be entitled to a refund of any maintenance special assessments</w:t>
      </w:r>
      <w:r w:rsidR="003B62E3">
        <w:rPr>
          <w:sz w:val="22"/>
          <w:szCs w:val="22"/>
        </w:rPr>
        <w:t xml:space="preserve"> or debt service special assessments</w:t>
      </w:r>
      <w:r w:rsidR="00F84538">
        <w:rPr>
          <w:sz w:val="22"/>
          <w:szCs w:val="22"/>
        </w:rPr>
        <w:t xml:space="preserve"> due to closure of the Amenities or suspension of that Resident’s access privileges. </w:t>
      </w:r>
      <w:r w:rsidR="00C05ED7" w:rsidRPr="00524161">
        <w:rPr>
          <w:sz w:val="22"/>
          <w:szCs w:val="22"/>
        </w:rPr>
        <w:t xml:space="preserve">Residents must complete the </w:t>
      </w:r>
      <w:r w:rsidR="00B8266C" w:rsidRPr="00524161">
        <w:rPr>
          <w:sz w:val="22"/>
          <w:szCs w:val="22"/>
        </w:rPr>
        <w:t>“</w:t>
      </w:r>
      <w:r w:rsidR="00C05ED7" w:rsidRPr="00524161">
        <w:rPr>
          <w:sz w:val="22"/>
          <w:szCs w:val="22"/>
        </w:rPr>
        <w:t>Amenity Access Registration Form</w:t>
      </w:r>
      <w:r w:rsidR="00B8266C" w:rsidRPr="00524161">
        <w:rPr>
          <w:sz w:val="22"/>
          <w:szCs w:val="22"/>
        </w:rPr>
        <w:t>”</w:t>
      </w:r>
      <w:r w:rsidR="008D6360" w:rsidRPr="00524161">
        <w:rPr>
          <w:sz w:val="22"/>
          <w:szCs w:val="22"/>
        </w:rPr>
        <w:t xml:space="preserve"> prior to access or use of the Amenities</w:t>
      </w:r>
      <w:r w:rsidR="00B8266C" w:rsidRPr="00524161">
        <w:rPr>
          <w:sz w:val="22"/>
          <w:szCs w:val="22"/>
        </w:rPr>
        <w:t xml:space="preserve">, attached hereto as </w:t>
      </w:r>
      <w:r w:rsidR="00B8266C" w:rsidRPr="00524161">
        <w:rPr>
          <w:b/>
          <w:bCs/>
          <w:sz w:val="22"/>
          <w:szCs w:val="22"/>
        </w:rPr>
        <w:t xml:space="preserve">Exhibit </w:t>
      </w:r>
      <w:r w:rsidR="00525118" w:rsidRPr="00524161">
        <w:rPr>
          <w:b/>
          <w:bCs/>
          <w:sz w:val="22"/>
          <w:szCs w:val="22"/>
        </w:rPr>
        <w:t>B</w:t>
      </w:r>
      <w:r w:rsidR="00B8266C" w:rsidRPr="00524161">
        <w:rPr>
          <w:sz w:val="22"/>
          <w:szCs w:val="22"/>
        </w:rPr>
        <w:t>, and receive an Access Card</w:t>
      </w:r>
      <w:r w:rsidR="00C05ED7" w:rsidRPr="00524161">
        <w:rPr>
          <w:sz w:val="22"/>
          <w:szCs w:val="22"/>
        </w:rPr>
        <w:t>.</w:t>
      </w:r>
    </w:p>
    <w:p w14:paraId="34A7EA90" w14:textId="2D9BE91D" w:rsidR="00B8266C" w:rsidRPr="00524161" w:rsidRDefault="00C05ED7" w:rsidP="00262D8D">
      <w:pPr>
        <w:pStyle w:val="BodyText"/>
        <w:numPr>
          <w:ilvl w:val="0"/>
          <w:numId w:val="28"/>
        </w:numPr>
        <w:spacing w:after="240"/>
        <w:ind w:left="720" w:right="115" w:hanging="720"/>
        <w:jc w:val="both"/>
        <w:rPr>
          <w:sz w:val="22"/>
          <w:szCs w:val="22"/>
        </w:rPr>
      </w:pPr>
      <w:r w:rsidRPr="00524161">
        <w:rPr>
          <w:b/>
          <w:iCs/>
          <w:sz w:val="22"/>
          <w:szCs w:val="22"/>
        </w:rPr>
        <w:t xml:space="preserve">Non-Resident </w:t>
      </w:r>
      <w:r w:rsidR="004E2603" w:rsidRPr="00524161">
        <w:rPr>
          <w:b/>
          <w:iCs/>
          <w:sz w:val="22"/>
          <w:szCs w:val="22"/>
        </w:rPr>
        <w:t xml:space="preserve">Patron </w:t>
      </w:r>
      <w:r w:rsidRPr="00524161">
        <w:rPr>
          <w:b/>
          <w:iCs/>
          <w:sz w:val="22"/>
          <w:szCs w:val="22"/>
        </w:rPr>
        <w:t>Access and Usage</w:t>
      </w:r>
      <w:r w:rsidRPr="00524161">
        <w:rPr>
          <w:b/>
          <w:iCs/>
          <w:smallCaps/>
          <w:sz w:val="22"/>
          <w:szCs w:val="22"/>
        </w:rPr>
        <w:t>.</w:t>
      </w:r>
      <w:r w:rsidRPr="00524161">
        <w:rPr>
          <w:sz w:val="22"/>
          <w:szCs w:val="22"/>
        </w:rPr>
        <w:t xml:space="preserve">  A Non-Resident Patron must pay the Annual </w:t>
      </w:r>
      <w:r w:rsidR="003B62E3">
        <w:rPr>
          <w:sz w:val="22"/>
          <w:szCs w:val="22"/>
        </w:rPr>
        <w:t xml:space="preserve">Non-Resident </w:t>
      </w:r>
      <w:r w:rsidRPr="00524161">
        <w:rPr>
          <w:sz w:val="22"/>
          <w:szCs w:val="22"/>
        </w:rPr>
        <w:t xml:space="preserve">User Fee </w:t>
      </w:r>
      <w:r w:rsidR="00B8266C" w:rsidRPr="00524161">
        <w:rPr>
          <w:sz w:val="22"/>
          <w:szCs w:val="22"/>
        </w:rPr>
        <w:t>to</w:t>
      </w:r>
      <w:r w:rsidRPr="00524161">
        <w:rPr>
          <w:sz w:val="22"/>
          <w:szCs w:val="22"/>
        </w:rPr>
        <w:t xml:space="preserve"> have the right to use the Amenities for one full year, which year begins from the date of receipt of payment by the </w:t>
      </w:r>
      <w:proofErr w:type="gramStart"/>
      <w:r w:rsidRPr="00524161">
        <w:rPr>
          <w:sz w:val="22"/>
          <w:szCs w:val="22"/>
        </w:rPr>
        <w:t>District</w:t>
      </w:r>
      <w:proofErr w:type="gramEnd"/>
      <w:r w:rsidRPr="00524161">
        <w:rPr>
          <w:sz w:val="22"/>
          <w:szCs w:val="22"/>
        </w:rPr>
        <w:t xml:space="preserve">. </w:t>
      </w:r>
      <w:r w:rsidR="00F006C3" w:rsidRPr="00524161">
        <w:rPr>
          <w:sz w:val="22"/>
          <w:szCs w:val="22"/>
        </w:rPr>
        <w:t xml:space="preserve"> </w:t>
      </w:r>
      <w:r w:rsidRPr="00524161">
        <w:rPr>
          <w:sz w:val="22"/>
          <w:szCs w:val="22"/>
        </w:rPr>
        <w:t xml:space="preserve">This fee must be paid in full before the Non-Resident may use the Amenities. </w:t>
      </w:r>
      <w:r w:rsidR="00F006C3" w:rsidRPr="00524161">
        <w:rPr>
          <w:sz w:val="22"/>
          <w:szCs w:val="22"/>
        </w:rPr>
        <w:t xml:space="preserve"> </w:t>
      </w:r>
      <w:r w:rsidRPr="00524161">
        <w:rPr>
          <w:sz w:val="22"/>
          <w:szCs w:val="22"/>
        </w:rPr>
        <w:t xml:space="preserve">Each subsequent Annual </w:t>
      </w:r>
      <w:r w:rsidR="003B62E3">
        <w:rPr>
          <w:sz w:val="22"/>
          <w:szCs w:val="22"/>
        </w:rPr>
        <w:t xml:space="preserve">Non-Resident </w:t>
      </w:r>
      <w:r w:rsidRPr="00524161">
        <w:rPr>
          <w:sz w:val="22"/>
          <w:szCs w:val="22"/>
        </w:rPr>
        <w:t xml:space="preserve">User Fee shall be paid in full on the anniversary date of application. </w:t>
      </w:r>
      <w:r w:rsidR="00F006C3" w:rsidRPr="00524161">
        <w:rPr>
          <w:sz w:val="22"/>
          <w:szCs w:val="22"/>
        </w:rPr>
        <w:t xml:space="preserve"> </w:t>
      </w:r>
      <w:r w:rsidRPr="00524161">
        <w:rPr>
          <w:sz w:val="22"/>
          <w:szCs w:val="22"/>
        </w:rPr>
        <w:t xml:space="preserve">Annual </w:t>
      </w:r>
      <w:r w:rsidR="003B62E3">
        <w:rPr>
          <w:sz w:val="22"/>
          <w:szCs w:val="22"/>
        </w:rPr>
        <w:t xml:space="preserve">Non-Resident </w:t>
      </w:r>
      <w:r w:rsidRPr="00524161">
        <w:rPr>
          <w:sz w:val="22"/>
          <w:szCs w:val="22"/>
        </w:rPr>
        <w:t xml:space="preserve">User Fees may be renewed no more than </w:t>
      </w:r>
      <w:r w:rsidR="00A61019" w:rsidRPr="00524161">
        <w:rPr>
          <w:sz w:val="22"/>
          <w:szCs w:val="22"/>
        </w:rPr>
        <w:t>thirty (</w:t>
      </w:r>
      <w:r w:rsidRPr="00524161">
        <w:rPr>
          <w:sz w:val="22"/>
          <w:szCs w:val="22"/>
        </w:rPr>
        <w:t>30</w:t>
      </w:r>
      <w:r w:rsidR="00A61019" w:rsidRPr="00524161">
        <w:rPr>
          <w:sz w:val="22"/>
          <w:szCs w:val="22"/>
        </w:rPr>
        <w:t>)</w:t>
      </w:r>
      <w:r w:rsidRPr="00524161">
        <w:rPr>
          <w:sz w:val="22"/>
          <w:szCs w:val="22"/>
        </w:rPr>
        <w:t xml:space="preserve"> days in advance of the date of expiration and for no more than one calendar year. </w:t>
      </w:r>
      <w:r w:rsidR="00A61019" w:rsidRPr="00524161">
        <w:rPr>
          <w:sz w:val="22"/>
          <w:szCs w:val="22"/>
        </w:rPr>
        <w:t xml:space="preserve"> </w:t>
      </w:r>
      <w:r w:rsidRPr="00524161">
        <w:rPr>
          <w:sz w:val="22"/>
          <w:szCs w:val="22"/>
        </w:rPr>
        <w:t xml:space="preserve">Multi-year memberships are not available.  The Annual </w:t>
      </w:r>
      <w:r w:rsidR="003B62E3">
        <w:rPr>
          <w:sz w:val="22"/>
          <w:szCs w:val="22"/>
        </w:rPr>
        <w:t xml:space="preserve">Non-Resident </w:t>
      </w:r>
      <w:r w:rsidRPr="00524161">
        <w:rPr>
          <w:sz w:val="22"/>
          <w:szCs w:val="22"/>
        </w:rPr>
        <w:t>User Fee is nonrefundable and nontransferable.</w:t>
      </w:r>
      <w:r w:rsidR="008D6360" w:rsidRPr="00524161">
        <w:rPr>
          <w:sz w:val="22"/>
          <w:szCs w:val="22"/>
        </w:rPr>
        <w:t xml:space="preserve">  Non-Resident Patrons must complete the Amenity Facilities Access Registration Form prior to access or use of the Amenities.</w:t>
      </w:r>
    </w:p>
    <w:p w14:paraId="029C026A" w14:textId="10562AC4" w:rsidR="00B8266C" w:rsidRPr="00524161" w:rsidRDefault="00C05ED7" w:rsidP="00262D8D">
      <w:pPr>
        <w:pStyle w:val="BodyText"/>
        <w:numPr>
          <w:ilvl w:val="0"/>
          <w:numId w:val="28"/>
        </w:numPr>
        <w:spacing w:after="240"/>
        <w:ind w:left="720" w:right="115" w:hanging="720"/>
        <w:jc w:val="both"/>
        <w:rPr>
          <w:sz w:val="22"/>
          <w:szCs w:val="22"/>
        </w:rPr>
      </w:pPr>
      <w:r w:rsidRPr="00524161">
        <w:rPr>
          <w:b/>
          <w:iCs/>
          <w:sz w:val="22"/>
          <w:szCs w:val="22"/>
        </w:rPr>
        <w:t>Guest Access and Usage</w:t>
      </w:r>
      <w:r w:rsidRPr="00524161">
        <w:rPr>
          <w:b/>
          <w:i/>
          <w:sz w:val="22"/>
          <w:szCs w:val="22"/>
        </w:rPr>
        <w:t>.</w:t>
      </w:r>
      <w:r w:rsidRPr="00524161">
        <w:rPr>
          <w:sz w:val="22"/>
          <w:szCs w:val="22"/>
        </w:rPr>
        <w:t xml:space="preserve">  Each</w:t>
      </w:r>
      <w:r w:rsidR="00994BAC">
        <w:rPr>
          <w:sz w:val="22"/>
          <w:szCs w:val="22"/>
        </w:rPr>
        <w:t xml:space="preserve"> Patron</w:t>
      </w:r>
      <w:r w:rsidRPr="00524161">
        <w:rPr>
          <w:sz w:val="22"/>
          <w:szCs w:val="22"/>
        </w:rPr>
        <w:t xml:space="preserve"> </w:t>
      </w:r>
      <w:r w:rsidR="00FC4EFE" w:rsidRPr="00524161">
        <w:rPr>
          <w:sz w:val="22"/>
          <w:szCs w:val="22"/>
        </w:rPr>
        <w:t>Household</w:t>
      </w:r>
      <w:r w:rsidRPr="00524161">
        <w:rPr>
          <w:sz w:val="22"/>
          <w:szCs w:val="22"/>
        </w:rPr>
        <w:t xml:space="preserve"> is entitled to bring </w:t>
      </w:r>
      <w:r w:rsidR="004E2603" w:rsidRPr="00524161">
        <w:rPr>
          <w:sz w:val="22"/>
          <w:szCs w:val="22"/>
        </w:rPr>
        <w:t>four</w:t>
      </w:r>
      <w:r w:rsidR="00D9157A" w:rsidRPr="00524161">
        <w:rPr>
          <w:sz w:val="22"/>
          <w:szCs w:val="22"/>
        </w:rPr>
        <w:t xml:space="preserve"> (</w:t>
      </w:r>
      <w:r w:rsidR="004E2603" w:rsidRPr="00524161">
        <w:rPr>
          <w:sz w:val="22"/>
          <w:szCs w:val="22"/>
        </w:rPr>
        <w:t>4</w:t>
      </w:r>
      <w:r w:rsidR="00D9157A" w:rsidRPr="00524161">
        <w:rPr>
          <w:sz w:val="22"/>
          <w:szCs w:val="22"/>
        </w:rPr>
        <w:t xml:space="preserve">) </w:t>
      </w:r>
      <w:r w:rsidRPr="00524161">
        <w:rPr>
          <w:sz w:val="22"/>
          <w:szCs w:val="22"/>
        </w:rPr>
        <w:t xml:space="preserve">persons as Guests to the Amenities at one time.  </w:t>
      </w:r>
      <w:r w:rsidR="00AB22B6" w:rsidRPr="00524161">
        <w:rPr>
          <w:sz w:val="22"/>
          <w:szCs w:val="22"/>
        </w:rPr>
        <w:t xml:space="preserve">District Staff shall be authorized to verify and enforce the authorized number of Guests.  </w:t>
      </w:r>
      <w:r w:rsidR="00560D1E" w:rsidRPr="00524161">
        <w:rPr>
          <w:sz w:val="22"/>
          <w:szCs w:val="22"/>
        </w:rPr>
        <w:t xml:space="preserve">A </w:t>
      </w:r>
      <w:r w:rsidR="00994BAC">
        <w:rPr>
          <w:sz w:val="22"/>
          <w:szCs w:val="22"/>
        </w:rPr>
        <w:t>Patron</w:t>
      </w:r>
      <w:r w:rsidR="00560D1E" w:rsidRPr="00524161">
        <w:rPr>
          <w:sz w:val="22"/>
          <w:szCs w:val="22"/>
        </w:rPr>
        <w:t xml:space="preserve"> </w:t>
      </w:r>
      <w:r w:rsidRPr="00524161">
        <w:rPr>
          <w:sz w:val="22"/>
          <w:szCs w:val="22"/>
        </w:rPr>
        <w:t xml:space="preserve">must </w:t>
      </w:r>
      <w:r w:rsidR="006330CC" w:rsidRPr="00524161">
        <w:rPr>
          <w:sz w:val="22"/>
          <w:szCs w:val="22"/>
        </w:rPr>
        <w:t>always accompany its Guests</w:t>
      </w:r>
      <w:r w:rsidRPr="00524161">
        <w:rPr>
          <w:sz w:val="22"/>
          <w:szCs w:val="22"/>
        </w:rPr>
        <w:t xml:space="preserve"> during </w:t>
      </w:r>
      <w:r w:rsidR="006330CC" w:rsidRPr="00524161">
        <w:rPr>
          <w:sz w:val="22"/>
          <w:szCs w:val="22"/>
        </w:rPr>
        <w:t>its</w:t>
      </w:r>
      <w:r w:rsidR="00D9157A" w:rsidRPr="00524161">
        <w:rPr>
          <w:sz w:val="22"/>
          <w:szCs w:val="22"/>
        </w:rPr>
        <w:t xml:space="preserve"> </w:t>
      </w:r>
      <w:r w:rsidRPr="00524161">
        <w:rPr>
          <w:sz w:val="22"/>
          <w:szCs w:val="22"/>
        </w:rPr>
        <w:t>Guests</w:t>
      </w:r>
      <w:r w:rsidR="00D9157A" w:rsidRPr="00524161">
        <w:rPr>
          <w:sz w:val="22"/>
          <w:szCs w:val="22"/>
        </w:rPr>
        <w:t>’</w:t>
      </w:r>
      <w:r w:rsidRPr="00524161">
        <w:rPr>
          <w:sz w:val="22"/>
          <w:szCs w:val="22"/>
        </w:rPr>
        <w:t xml:space="preserve"> use of the Amenities and are responsible for </w:t>
      </w:r>
      <w:r w:rsidR="006330CC" w:rsidRPr="00524161">
        <w:rPr>
          <w:sz w:val="22"/>
          <w:szCs w:val="22"/>
        </w:rPr>
        <w:t>all</w:t>
      </w:r>
      <w:r w:rsidRPr="00524161">
        <w:rPr>
          <w:sz w:val="22"/>
          <w:szCs w:val="22"/>
        </w:rPr>
        <w:t xml:space="preserve"> actions</w:t>
      </w:r>
      <w:r w:rsidR="006330CC" w:rsidRPr="00524161">
        <w:rPr>
          <w:sz w:val="22"/>
          <w:szCs w:val="22"/>
        </w:rPr>
        <w:t xml:space="preserve">, omissions and negligence of </w:t>
      </w:r>
      <w:r w:rsidRPr="00524161">
        <w:rPr>
          <w:sz w:val="22"/>
          <w:szCs w:val="22"/>
        </w:rPr>
        <w:t>such G</w:t>
      </w:r>
      <w:r w:rsidR="008D6360" w:rsidRPr="00524161">
        <w:rPr>
          <w:sz w:val="22"/>
          <w:szCs w:val="22"/>
        </w:rPr>
        <w:t>uests</w:t>
      </w:r>
      <w:r w:rsidR="006330CC" w:rsidRPr="00524161">
        <w:rPr>
          <w:sz w:val="22"/>
          <w:szCs w:val="22"/>
        </w:rPr>
        <w:t>, including Guests’ adherence to the Amenity Policies</w:t>
      </w:r>
      <w:r w:rsidR="008D6360" w:rsidRPr="00524161">
        <w:rPr>
          <w:sz w:val="22"/>
          <w:szCs w:val="22"/>
        </w:rPr>
        <w:t xml:space="preserve">.  Violation of these Amenity </w:t>
      </w:r>
      <w:r w:rsidR="0084071E" w:rsidRPr="00524161">
        <w:rPr>
          <w:sz w:val="22"/>
          <w:szCs w:val="22"/>
        </w:rPr>
        <w:t>Policies</w:t>
      </w:r>
      <w:r w:rsidR="008D6360" w:rsidRPr="00524161">
        <w:rPr>
          <w:sz w:val="22"/>
          <w:szCs w:val="22"/>
        </w:rPr>
        <w:t xml:space="preserve"> by a Guest may result in suspension or termination of the Patron’s access and usage privileges.  </w:t>
      </w:r>
      <w:r w:rsidR="008D6360" w:rsidRPr="00524161">
        <w:rPr>
          <w:b/>
          <w:bCs/>
          <w:i/>
          <w:iCs/>
          <w:sz w:val="22"/>
          <w:szCs w:val="22"/>
        </w:rPr>
        <w:t xml:space="preserve">Exceeding the authorized number of Guests specified above shall be grounds for suspension or termination of a Patron </w:t>
      </w:r>
      <w:r w:rsidR="00FC4EFE" w:rsidRPr="00524161">
        <w:rPr>
          <w:b/>
          <w:bCs/>
          <w:i/>
          <w:iCs/>
          <w:sz w:val="22"/>
          <w:szCs w:val="22"/>
        </w:rPr>
        <w:t>Household</w:t>
      </w:r>
      <w:r w:rsidR="00D9157A" w:rsidRPr="00524161">
        <w:rPr>
          <w:b/>
          <w:bCs/>
          <w:i/>
          <w:iCs/>
          <w:sz w:val="22"/>
          <w:szCs w:val="22"/>
        </w:rPr>
        <w:t xml:space="preserve">’s </w:t>
      </w:r>
      <w:r w:rsidR="008D6360" w:rsidRPr="00524161">
        <w:rPr>
          <w:b/>
          <w:bCs/>
          <w:i/>
          <w:iCs/>
          <w:sz w:val="22"/>
          <w:szCs w:val="22"/>
        </w:rPr>
        <w:t>access and usage privileges.</w:t>
      </w:r>
    </w:p>
    <w:p w14:paraId="6DC88D0C" w14:textId="3F58CB86" w:rsidR="009D57A5" w:rsidRPr="00524161" w:rsidRDefault="00AB22B6" w:rsidP="00262D8D">
      <w:pPr>
        <w:pStyle w:val="BodyText"/>
        <w:numPr>
          <w:ilvl w:val="0"/>
          <w:numId w:val="28"/>
        </w:numPr>
        <w:spacing w:after="240"/>
        <w:ind w:left="720" w:right="115" w:hanging="720"/>
        <w:jc w:val="both"/>
        <w:rPr>
          <w:sz w:val="22"/>
          <w:szCs w:val="22"/>
        </w:rPr>
      </w:pPr>
      <w:r w:rsidRPr="00524161">
        <w:rPr>
          <w:b/>
          <w:iCs/>
          <w:sz w:val="22"/>
          <w:szCs w:val="22"/>
        </w:rPr>
        <w:t>Renter’s Privileges</w:t>
      </w:r>
      <w:r w:rsidRPr="00524161">
        <w:rPr>
          <w:b/>
          <w:i/>
          <w:sz w:val="22"/>
          <w:szCs w:val="22"/>
        </w:rPr>
        <w:t xml:space="preserve">. </w:t>
      </w:r>
      <w:r w:rsidR="00795CB4" w:rsidRPr="00524161">
        <w:rPr>
          <w:b/>
          <w:i/>
          <w:sz w:val="22"/>
          <w:szCs w:val="22"/>
        </w:rPr>
        <w:t xml:space="preserve"> </w:t>
      </w:r>
      <w:r w:rsidR="00D9157A" w:rsidRPr="00524161">
        <w:rPr>
          <w:sz w:val="22"/>
          <w:szCs w:val="22"/>
        </w:rPr>
        <w:t>Residents who</w:t>
      </w:r>
      <w:r w:rsidRPr="00524161">
        <w:rPr>
          <w:sz w:val="22"/>
          <w:szCs w:val="22"/>
        </w:rPr>
        <w:t xml:space="preserve"> rent or lease</w:t>
      </w:r>
      <w:r w:rsidR="00D9157A" w:rsidRPr="00524161">
        <w:rPr>
          <w:sz w:val="22"/>
          <w:szCs w:val="22"/>
        </w:rPr>
        <w:t xml:space="preserve"> r</w:t>
      </w:r>
      <w:r w:rsidRPr="00524161">
        <w:rPr>
          <w:sz w:val="22"/>
          <w:szCs w:val="22"/>
        </w:rPr>
        <w:t>esidential unit</w:t>
      </w:r>
      <w:r w:rsidR="006330CC" w:rsidRPr="00524161">
        <w:rPr>
          <w:sz w:val="22"/>
          <w:szCs w:val="22"/>
        </w:rPr>
        <w:t>s</w:t>
      </w:r>
      <w:r w:rsidRPr="00524161">
        <w:rPr>
          <w:sz w:val="22"/>
          <w:szCs w:val="22"/>
        </w:rPr>
        <w:t xml:space="preserve"> in the </w:t>
      </w:r>
      <w:proofErr w:type="gramStart"/>
      <w:r w:rsidRPr="00524161">
        <w:rPr>
          <w:sz w:val="22"/>
          <w:szCs w:val="22"/>
        </w:rPr>
        <w:t>District</w:t>
      </w:r>
      <w:proofErr w:type="gramEnd"/>
      <w:r w:rsidRPr="00524161">
        <w:rPr>
          <w:sz w:val="22"/>
          <w:szCs w:val="22"/>
        </w:rPr>
        <w:t xml:space="preserve"> shall have the right to designate the Renter of </w:t>
      </w:r>
      <w:r w:rsidR="006330CC" w:rsidRPr="00524161">
        <w:rPr>
          <w:sz w:val="22"/>
          <w:szCs w:val="22"/>
        </w:rPr>
        <w:t>a</w:t>
      </w:r>
      <w:r w:rsidRPr="00524161">
        <w:rPr>
          <w:sz w:val="22"/>
          <w:szCs w:val="22"/>
        </w:rPr>
        <w:t xml:space="preserve"> residential unit as the beneficial users of the Resident’s privileges to use the Amenitie</w:t>
      </w:r>
      <w:r w:rsidR="009D57A5" w:rsidRPr="00524161">
        <w:rPr>
          <w:sz w:val="22"/>
          <w:szCs w:val="22"/>
        </w:rPr>
        <w:t>s, subject to requirements stated herein</w:t>
      </w:r>
      <w:r w:rsidRPr="00524161">
        <w:rPr>
          <w:sz w:val="22"/>
          <w:szCs w:val="22"/>
        </w:rPr>
        <w:t xml:space="preserve">. </w:t>
      </w:r>
      <w:r w:rsidR="009D57A5" w:rsidRPr="00524161">
        <w:rPr>
          <w:sz w:val="22"/>
          <w:szCs w:val="22"/>
        </w:rPr>
        <w:t xml:space="preserve"> </w:t>
      </w:r>
      <w:r w:rsidRPr="00524161">
        <w:rPr>
          <w:sz w:val="22"/>
          <w:szCs w:val="22"/>
        </w:rPr>
        <w:t xml:space="preserve"> </w:t>
      </w:r>
      <w:r w:rsidR="009D57A5" w:rsidRPr="00524161">
        <w:rPr>
          <w:sz w:val="22"/>
          <w:szCs w:val="22"/>
        </w:rPr>
        <w:t xml:space="preserve"> </w:t>
      </w:r>
    </w:p>
    <w:p w14:paraId="5903148F" w14:textId="4D6722E3" w:rsidR="00AB22B6" w:rsidRPr="00524161" w:rsidRDefault="009D57A5" w:rsidP="00EA448D">
      <w:pPr>
        <w:pStyle w:val="ListParagraph"/>
        <w:widowControl w:val="0"/>
        <w:autoSpaceDE/>
        <w:autoSpaceDN/>
        <w:adjustRightInd/>
        <w:spacing w:after="120"/>
        <w:ind w:right="116"/>
        <w:jc w:val="both"/>
        <w:rPr>
          <w:sz w:val="22"/>
          <w:szCs w:val="22"/>
        </w:rPr>
      </w:pPr>
      <w:r w:rsidRPr="00524161">
        <w:rPr>
          <w:sz w:val="22"/>
          <w:szCs w:val="22"/>
        </w:rPr>
        <w:t xml:space="preserve">Resident shall provide a written notice to the District Manager designating and identifying the </w:t>
      </w:r>
      <w:r w:rsidR="00AB22B6" w:rsidRPr="00524161">
        <w:rPr>
          <w:sz w:val="22"/>
          <w:szCs w:val="22"/>
        </w:rPr>
        <w:t>Renter</w:t>
      </w:r>
      <w:r w:rsidRPr="00524161">
        <w:rPr>
          <w:sz w:val="22"/>
          <w:szCs w:val="22"/>
        </w:rPr>
        <w:t xml:space="preserve"> who shall hold the beneficial usage rights, submitting with such notice the Renter’s </w:t>
      </w:r>
      <w:r w:rsidR="00AB22B6" w:rsidRPr="00524161">
        <w:rPr>
          <w:sz w:val="22"/>
          <w:szCs w:val="22"/>
        </w:rPr>
        <w:t>proof of residency (</w:t>
      </w:r>
      <w:r w:rsidRPr="00524161">
        <w:rPr>
          <w:sz w:val="22"/>
          <w:szCs w:val="22"/>
        </w:rPr>
        <w:t>i.e.,</w:t>
      </w:r>
      <w:r w:rsidR="00AB22B6" w:rsidRPr="00524161">
        <w:rPr>
          <w:sz w:val="22"/>
          <w:szCs w:val="22"/>
        </w:rPr>
        <w:t xml:space="preserve"> a copy of the lease agreement</w:t>
      </w:r>
      <w:r w:rsidR="0084071E" w:rsidRPr="00524161">
        <w:rPr>
          <w:sz w:val="22"/>
          <w:szCs w:val="22"/>
        </w:rPr>
        <w:t>)</w:t>
      </w:r>
      <w:r w:rsidR="00021B07" w:rsidRPr="00524161">
        <w:rPr>
          <w:sz w:val="22"/>
          <w:szCs w:val="22"/>
        </w:rPr>
        <w:t>.  Upon notice, Resident shall be required to pay</w:t>
      </w:r>
      <w:r w:rsidR="00AB22B6" w:rsidRPr="00524161">
        <w:rPr>
          <w:sz w:val="22"/>
          <w:szCs w:val="22"/>
        </w:rPr>
        <w:t xml:space="preserve"> any applicable fee before </w:t>
      </w:r>
      <w:r w:rsidRPr="00524161">
        <w:rPr>
          <w:sz w:val="22"/>
          <w:szCs w:val="22"/>
        </w:rPr>
        <w:t>his or her Renter</w:t>
      </w:r>
      <w:r w:rsidR="00AB22B6" w:rsidRPr="00524161">
        <w:rPr>
          <w:sz w:val="22"/>
          <w:szCs w:val="22"/>
        </w:rPr>
        <w:t xml:space="preserve"> receives an Access Card.  </w:t>
      </w:r>
      <w:r w:rsidRPr="00524161">
        <w:rPr>
          <w:sz w:val="22"/>
          <w:szCs w:val="22"/>
        </w:rPr>
        <w:t xml:space="preserve"> </w:t>
      </w:r>
      <w:r w:rsidR="00AB22B6" w:rsidRPr="00524161">
        <w:rPr>
          <w:sz w:val="22"/>
          <w:szCs w:val="22"/>
        </w:rPr>
        <w:t>Renter</w:t>
      </w:r>
      <w:r w:rsidRPr="00524161">
        <w:rPr>
          <w:sz w:val="22"/>
          <w:szCs w:val="22"/>
        </w:rPr>
        <w:t xml:space="preserve">’s </w:t>
      </w:r>
      <w:r w:rsidR="00AB22B6" w:rsidRPr="00524161">
        <w:rPr>
          <w:sz w:val="22"/>
          <w:szCs w:val="22"/>
        </w:rPr>
        <w:t>Access Card shall expire at the end of the lease term and may be reactivated upon provision of proof of</w:t>
      </w:r>
      <w:r w:rsidR="00AB22B6" w:rsidRPr="00524161">
        <w:rPr>
          <w:spacing w:val="-8"/>
          <w:sz w:val="22"/>
          <w:szCs w:val="22"/>
        </w:rPr>
        <w:t xml:space="preserve"> </w:t>
      </w:r>
      <w:r w:rsidR="00AB22B6" w:rsidRPr="00524161">
        <w:rPr>
          <w:sz w:val="22"/>
          <w:szCs w:val="22"/>
        </w:rPr>
        <w:t>residency.</w:t>
      </w:r>
    </w:p>
    <w:p w14:paraId="1B5F0DB4" w14:textId="5C222F32" w:rsidR="006330CC" w:rsidRPr="00524161" w:rsidRDefault="00021B07" w:rsidP="00EA448D">
      <w:pPr>
        <w:pStyle w:val="ListParagraph"/>
        <w:widowControl w:val="0"/>
        <w:autoSpaceDE/>
        <w:autoSpaceDN/>
        <w:adjustRightInd/>
        <w:spacing w:after="120"/>
        <w:ind w:right="123"/>
        <w:jc w:val="both"/>
        <w:rPr>
          <w:sz w:val="22"/>
          <w:szCs w:val="22"/>
        </w:rPr>
      </w:pPr>
      <w:r w:rsidRPr="00524161">
        <w:rPr>
          <w:sz w:val="22"/>
          <w:szCs w:val="22"/>
        </w:rPr>
        <w:t>Renter who is designated by a Resident as the beneficial user of the Resident’s rights to use the Amenities shall be entitled to the same rights and privileges to use the Amenities as the Resident</w:t>
      </w:r>
      <w:r w:rsidR="006330CC" w:rsidRPr="00524161">
        <w:rPr>
          <w:sz w:val="22"/>
          <w:szCs w:val="22"/>
        </w:rPr>
        <w:t xml:space="preserve">, subject to all </w:t>
      </w:r>
      <w:r w:rsidR="006330CC" w:rsidRPr="00524161">
        <w:rPr>
          <w:sz w:val="22"/>
          <w:szCs w:val="22"/>
        </w:rPr>
        <w:lastRenderedPageBreak/>
        <w:t>Amenity Policies</w:t>
      </w:r>
      <w:r w:rsidRPr="00524161">
        <w:rPr>
          <w:sz w:val="22"/>
          <w:szCs w:val="22"/>
        </w:rPr>
        <w:t>.</w:t>
      </w:r>
      <w:r w:rsidR="006330CC" w:rsidRPr="00524161">
        <w:rPr>
          <w:sz w:val="22"/>
          <w:szCs w:val="22"/>
        </w:rPr>
        <w:t xml:space="preserve">  </w:t>
      </w:r>
      <w:r w:rsidR="00AB22B6" w:rsidRPr="00524161">
        <w:rPr>
          <w:sz w:val="22"/>
          <w:szCs w:val="22"/>
        </w:rPr>
        <w:t>During the period when a Renter is designated as the beneficial user, the Resident shall not be entitled to use the</w:t>
      </w:r>
      <w:r w:rsidR="00AB22B6" w:rsidRPr="00524161">
        <w:rPr>
          <w:spacing w:val="-8"/>
          <w:sz w:val="22"/>
          <w:szCs w:val="22"/>
        </w:rPr>
        <w:t xml:space="preserve"> </w:t>
      </w:r>
      <w:r w:rsidR="00AB22B6" w:rsidRPr="00524161">
        <w:rPr>
          <w:sz w:val="22"/>
          <w:szCs w:val="22"/>
        </w:rPr>
        <w:t>Amenities</w:t>
      </w:r>
      <w:r w:rsidRPr="00524161">
        <w:rPr>
          <w:sz w:val="22"/>
          <w:szCs w:val="22"/>
        </w:rPr>
        <w:t>.</w:t>
      </w:r>
      <w:r w:rsidR="006330CC" w:rsidRPr="00524161">
        <w:rPr>
          <w:sz w:val="22"/>
          <w:szCs w:val="22"/>
        </w:rPr>
        <w:t xml:space="preserve">  In other words, Renter’s and Resident’s cannot simultaneously hold Amenity privileges associated with that residential unit.  Residents may retain their Amenities rights in lieu of granting them to their Renters.</w:t>
      </w:r>
    </w:p>
    <w:p w14:paraId="22B28713" w14:textId="4E6921BA" w:rsidR="00B8266C" w:rsidRPr="00524161" w:rsidRDefault="00AB22B6" w:rsidP="00EA448D">
      <w:pPr>
        <w:pStyle w:val="ListParagraph"/>
        <w:widowControl w:val="0"/>
        <w:autoSpaceDE/>
        <w:autoSpaceDN/>
        <w:adjustRightInd/>
        <w:spacing w:after="240"/>
        <w:ind w:right="130"/>
        <w:jc w:val="both"/>
        <w:rPr>
          <w:sz w:val="22"/>
          <w:szCs w:val="22"/>
        </w:rPr>
      </w:pPr>
      <w:r w:rsidRPr="00524161">
        <w:rPr>
          <w:sz w:val="22"/>
          <w:szCs w:val="22"/>
        </w:rPr>
        <w:t>Residents shall be responsible for all charges incurred by their Renters which remain unpaid after the customary billing and collection procedure</w:t>
      </w:r>
      <w:r w:rsidR="009D57A5" w:rsidRPr="00524161">
        <w:rPr>
          <w:sz w:val="22"/>
          <w:szCs w:val="22"/>
        </w:rPr>
        <w:t>s</w:t>
      </w:r>
      <w:r w:rsidRPr="00524161">
        <w:rPr>
          <w:sz w:val="22"/>
          <w:szCs w:val="22"/>
        </w:rPr>
        <w:t xml:space="preserve"> established by the </w:t>
      </w:r>
      <w:proofErr w:type="gramStart"/>
      <w:r w:rsidRPr="00524161">
        <w:rPr>
          <w:sz w:val="22"/>
          <w:szCs w:val="22"/>
        </w:rPr>
        <w:t>District</w:t>
      </w:r>
      <w:proofErr w:type="gramEnd"/>
      <w:r w:rsidRPr="00524161">
        <w:rPr>
          <w:sz w:val="22"/>
          <w:szCs w:val="22"/>
        </w:rPr>
        <w:t xml:space="preserve">. </w:t>
      </w:r>
      <w:r w:rsidR="009D57A5" w:rsidRPr="00524161">
        <w:rPr>
          <w:sz w:val="22"/>
          <w:szCs w:val="22"/>
        </w:rPr>
        <w:t xml:space="preserve"> </w:t>
      </w:r>
      <w:r w:rsidRPr="00524161">
        <w:rPr>
          <w:sz w:val="22"/>
          <w:szCs w:val="22"/>
        </w:rPr>
        <w:t>Resident</w:t>
      </w:r>
      <w:r w:rsidR="006330CC" w:rsidRPr="00524161">
        <w:rPr>
          <w:sz w:val="22"/>
          <w:szCs w:val="22"/>
        </w:rPr>
        <w:t xml:space="preserve">s </w:t>
      </w:r>
      <w:r w:rsidRPr="00524161">
        <w:rPr>
          <w:sz w:val="22"/>
          <w:szCs w:val="22"/>
        </w:rPr>
        <w:t>are responsible for the deportment of their respective</w:t>
      </w:r>
      <w:r w:rsidRPr="00524161">
        <w:rPr>
          <w:spacing w:val="-7"/>
          <w:sz w:val="22"/>
          <w:szCs w:val="22"/>
        </w:rPr>
        <w:t xml:space="preserve"> </w:t>
      </w:r>
      <w:r w:rsidRPr="00524161">
        <w:rPr>
          <w:sz w:val="22"/>
          <w:szCs w:val="22"/>
        </w:rPr>
        <w:t>Renter</w:t>
      </w:r>
      <w:r w:rsidR="009D57A5" w:rsidRPr="00524161">
        <w:rPr>
          <w:sz w:val="22"/>
          <w:szCs w:val="22"/>
        </w:rPr>
        <w:t>, including the Renter’s adherence to the Amenity Policies</w:t>
      </w:r>
      <w:r w:rsidRPr="00524161">
        <w:rPr>
          <w:sz w:val="22"/>
          <w:szCs w:val="22"/>
        </w:rPr>
        <w:t>.</w:t>
      </w:r>
    </w:p>
    <w:p w14:paraId="4654E277" w14:textId="4FFA13D1" w:rsidR="00991A25" w:rsidRPr="00524161" w:rsidRDefault="00AB22B6" w:rsidP="00262D8D">
      <w:pPr>
        <w:pStyle w:val="ListParagraph"/>
        <w:widowControl w:val="0"/>
        <w:numPr>
          <w:ilvl w:val="0"/>
          <w:numId w:val="28"/>
        </w:numPr>
        <w:autoSpaceDE/>
        <w:autoSpaceDN/>
        <w:adjustRightInd/>
        <w:spacing w:after="120"/>
        <w:ind w:left="720" w:right="119" w:hanging="720"/>
        <w:jc w:val="both"/>
        <w:rPr>
          <w:sz w:val="22"/>
          <w:szCs w:val="22"/>
        </w:rPr>
      </w:pPr>
      <w:r w:rsidRPr="00524161">
        <w:rPr>
          <w:b/>
          <w:iCs/>
          <w:sz w:val="22"/>
          <w:szCs w:val="22"/>
        </w:rPr>
        <w:t>Access Cards</w:t>
      </w:r>
      <w:r w:rsidRPr="00524161">
        <w:rPr>
          <w:b/>
          <w:iCs/>
          <w:smallCaps/>
          <w:sz w:val="22"/>
          <w:szCs w:val="22"/>
        </w:rPr>
        <w:t>.</w:t>
      </w:r>
      <w:r w:rsidR="00B30B5E" w:rsidRPr="00524161">
        <w:rPr>
          <w:sz w:val="22"/>
          <w:szCs w:val="22"/>
        </w:rPr>
        <w:t xml:space="preserve"> </w:t>
      </w:r>
      <w:r w:rsidR="009D57A5" w:rsidRPr="00524161">
        <w:rPr>
          <w:sz w:val="22"/>
          <w:szCs w:val="22"/>
        </w:rPr>
        <w:t xml:space="preserve"> </w:t>
      </w:r>
      <w:r w:rsidR="00B30B5E" w:rsidRPr="00524161">
        <w:rPr>
          <w:sz w:val="22"/>
          <w:szCs w:val="22"/>
        </w:rPr>
        <w:t xml:space="preserve">Access Cards will be issued to each </w:t>
      </w:r>
      <w:r w:rsidR="009D57A5" w:rsidRPr="00524161">
        <w:rPr>
          <w:sz w:val="22"/>
          <w:szCs w:val="22"/>
        </w:rPr>
        <w:t xml:space="preserve">Household </w:t>
      </w:r>
      <w:r w:rsidR="00B30B5E" w:rsidRPr="00524161">
        <w:rPr>
          <w:sz w:val="22"/>
          <w:szCs w:val="22"/>
        </w:rPr>
        <w:t xml:space="preserve">at the time they are closing upon property within the </w:t>
      </w:r>
      <w:proofErr w:type="gramStart"/>
      <w:r w:rsidR="00B30B5E" w:rsidRPr="00524161">
        <w:rPr>
          <w:sz w:val="22"/>
          <w:szCs w:val="22"/>
        </w:rPr>
        <w:t>District</w:t>
      </w:r>
      <w:proofErr w:type="gramEnd"/>
      <w:r w:rsidR="009D57A5" w:rsidRPr="00524161">
        <w:rPr>
          <w:sz w:val="22"/>
          <w:szCs w:val="22"/>
        </w:rPr>
        <w:t>,</w:t>
      </w:r>
      <w:r w:rsidR="00994BAC">
        <w:rPr>
          <w:sz w:val="22"/>
          <w:szCs w:val="22"/>
        </w:rPr>
        <w:t xml:space="preserve"> </w:t>
      </w:r>
      <w:r w:rsidR="009D57A5" w:rsidRPr="00524161">
        <w:rPr>
          <w:sz w:val="22"/>
          <w:szCs w:val="22"/>
        </w:rPr>
        <w:t xml:space="preserve">or upon approval of Non-Resident Patron application and payment of applicable Annual User Fee, or upon </w:t>
      </w:r>
      <w:r w:rsidR="00021B07" w:rsidRPr="00524161">
        <w:rPr>
          <w:sz w:val="22"/>
          <w:szCs w:val="22"/>
        </w:rPr>
        <w:t>verification and approval of Renter designation</w:t>
      </w:r>
      <w:r w:rsidR="00B30B5E" w:rsidRPr="00524161">
        <w:rPr>
          <w:sz w:val="22"/>
          <w:szCs w:val="22"/>
        </w:rPr>
        <w:t xml:space="preserve">.  Proof of property ownership may be required annually. All Patrons must use their Access Card for entrance to the Amenities.  A maximum of </w:t>
      </w:r>
      <w:r w:rsidR="0045122B" w:rsidRPr="00524161">
        <w:rPr>
          <w:sz w:val="22"/>
          <w:szCs w:val="22"/>
        </w:rPr>
        <w:t>two</w:t>
      </w:r>
      <w:r w:rsidR="00021B07" w:rsidRPr="00524161">
        <w:rPr>
          <w:sz w:val="22"/>
          <w:szCs w:val="22"/>
        </w:rPr>
        <w:t xml:space="preserve"> (</w:t>
      </w:r>
      <w:r w:rsidR="0045122B" w:rsidRPr="00524161">
        <w:rPr>
          <w:sz w:val="22"/>
          <w:szCs w:val="22"/>
        </w:rPr>
        <w:t>2</w:t>
      </w:r>
      <w:r w:rsidR="00B30B5E" w:rsidRPr="00524161">
        <w:rPr>
          <w:sz w:val="22"/>
          <w:szCs w:val="22"/>
        </w:rPr>
        <w:t xml:space="preserve">) Access Cards will be issued per </w:t>
      </w:r>
      <w:r w:rsidR="00021B07" w:rsidRPr="00524161">
        <w:rPr>
          <w:sz w:val="22"/>
          <w:szCs w:val="22"/>
        </w:rPr>
        <w:t>Household.</w:t>
      </w:r>
      <w:r w:rsidR="00B30B5E" w:rsidRPr="00524161">
        <w:rPr>
          <w:sz w:val="22"/>
          <w:szCs w:val="22"/>
        </w:rPr>
        <w:t xml:space="preserve"> </w:t>
      </w:r>
    </w:p>
    <w:p w14:paraId="4180D090" w14:textId="0F9D1464" w:rsidR="00991A25" w:rsidRPr="00524161" w:rsidRDefault="005F2A71" w:rsidP="00EA448D">
      <w:pPr>
        <w:pStyle w:val="ListParagraph"/>
        <w:widowControl w:val="0"/>
        <w:autoSpaceDE/>
        <w:autoSpaceDN/>
        <w:adjustRightInd/>
        <w:spacing w:after="120"/>
        <w:ind w:right="119"/>
        <w:jc w:val="both"/>
        <w:rPr>
          <w:sz w:val="22"/>
          <w:szCs w:val="22"/>
        </w:rPr>
      </w:pPr>
      <w:r w:rsidRPr="00524161">
        <w:rPr>
          <w:sz w:val="22"/>
          <w:szCs w:val="22"/>
        </w:rPr>
        <w:t>All Patrons must use their Access Cards for entrance to the Amenity Facilities.</w:t>
      </w:r>
      <w:r w:rsidR="00FC2F8A" w:rsidRPr="00524161">
        <w:rPr>
          <w:sz w:val="22"/>
          <w:szCs w:val="22"/>
        </w:rPr>
        <w:t xml:space="preserve"> Each </w:t>
      </w:r>
      <w:r w:rsidR="00021B07" w:rsidRPr="00524161">
        <w:rPr>
          <w:sz w:val="22"/>
          <w:szCs w:val="22"/>
        </w:rPr>
        <w:t>Household</w:t>
      </w:r>
      <w:r w:rsidR="00FC2F8A" w:rsidRPr="00524161">
        <w:rPr>
          <w:sz w:val="22"/>
          <w:szCs w:val="22"/>
        </w:rPr>
        <w:t xml:space="preserve"> will be authorized</w:t>
      </w:r>
      <w:r w:rsidR="00F84538">
        <w:rPr>
          <w:sz w:val="22"/>
          <w:szCs w:val="22"/>
        </w:rPr>
        <w:t xml:space="preserve"> two (2)</w:t>
      </w:r>
      <w:r w:rsidR="00FC2F8A" w:rsidRPr="00524161">
        <w:rPr>
          <w:sz w:val="22"/>
          <w:szCs w:val="22"/>
        </w:rPr>
        <w:t xml:space="preserve"> </w:t>
      </w:r>
      <w:r w:rsidR="00991A25" w:rsidRPr="00524161">
        <w:rPr>
          <w:sz w:val="22"/>
          <w:szCs w:val="22"/>
        </w:rPr>
        <w:t>initial Access Cards free of charge after which a fee shall be charged for each additional Access Card</w:t>
      </w:r>
      <w:r w:rsidR="0084071E" w:rsidRPr="00524161">
        <w:rPr>
          <w:sz w:val="22"/>
          <w:szCs w:val="22"/>
        </w:rPr>
        <w:t xml:space="preserve"> in accordance with the Amenity Rates then in effect</w:t>
      </w:r>
      <w:r w:rsidR="00991A25" w:rsidRPr="00524161">
        <w:rPr>
          <w:sz w:val="22"/>
          <w:szCs w:val="22"/>
        </w:rPr>
        <w:t>.</w:t>
      </w:r>
    </w:p>
    <w:p w14:paraId="78DD1062" w14:textId="3BD42D7A" w:rsidR="00B8266C" w:rsidRPr="00524161" w:rsidRDefault="00991A25" w:rsidP="00EA448D">
      <w:pPr>
        <w:pStyle w:val="ListParagraph"/>
        <w:widowControl w:val="0"/>
        <w:autoSpaceDE/>
        <w:autoSpaceDN/>
        <w:adjustRightInd/>
        <w:spacing w:after="120"/>
        <w:ind w:right="119"/>
        <w:jc w:val="both"/>
        <w:rPr>
          <w:sz w:val="22"/>
          <w:szCs w:val="22"/>
        </w:rPr>
      </w:pPr>
      <w:r w:rsidRPr="00524161">
        <w:rPr>
          <w:sz w:val="22"/>
          <w:szCs w:val="22"/>
        </w:rPr>
        <w:t>Patrons must scan their Access Cards in the card reader to gain access to the Amenities.  This Access Card system provides a security and safety measure for Patrons and protects the Amenities from non-Patron entry.  Under no circumstances shall a Patron provide their Access Card to another person, whether Patron or non-Patron, to allow access to the Amenities</w:t>
      </w:r>
      <w:r w:rsidR="00F84538">
        <w:rPr>
          <w:sz w:val="22"/>
          <w:szCs w:val="22"/>
        </w:rPr>
        <w:t>, and under no circumstances shall a Patron intentionally leave doors, gates, or other entrance barriers open to allow entry by non-Patrons</w:t>
      </w:r>
    </w:p>
    <w:p w14:paraId="10305061" w14:textId="7E3FB350" w:rsidR="002450C1" w:rsidRPr="00524161" w:rsidRDefault="00381F17" w:rsidP="00EA448D">
      <w:pPr>
        <w:pStyle w:val="ListParagraph"/>
        <w:widowControl w:val="0"/>
        <w:autoSpaceDE/>
        <w:autoSpaceDN/>
        <w:adjustRightInd/>
        <w:spacing w:after="120"/>
        <w:ind w:right="119"/>
        <w:jc w:val="both"/>
        <w:rPr>
          <w:sz w:val="22"/>
          <w:szCs w:val="22"/>
        </w:rPr>
      </w:pPr>
      <w:r w:rsidRPr="00524161">
        <w:rPr>
          <w:sz w:val="22"/>
          <w:szCs w:val="22"/>
        </w:rPr>
        <w:t xml:space="preserve">Access Cards are the property of the </w:t>
      </w:r>
      <w:proofErr w:type="gramStart"/>
      <w:r w:rsidRPr="00524161">
        <w:rPr>
          <w:sz w:val="22"/>
          <w:szCs w:val="22"/>
        </w:rPr>
        <w:t>District</w:t>
      </w:r>
      <w:proofErr w:type="gramEnd"/>
      <w:r w:rsidRPr="00524161">
        <w:rPr>
          <w:sz w:val="22"/>
          <w:szCs w:val="22"/>
        </w:rPr>
        <w:t xml:space="preserve"> and are non-transferable except in accordance with the District’s Amenity </w:t>
      </w:r>
      <w:r w:rsidR="0084071E" w:rsidRPr="00524161">
        <w:rPr>
          <w:sz w:val="22"/>
          <w:szCs w:val="22"/>
        </w:rPr>
        <w:t>Policies</w:t>
      </w:r>
      <w:r w:rsidRPr="00524161">
        <w:rPr>
          <w:sz w:val="22"/>
          <w:szCs w:val="22"/>
        </w:rPr>
        <w:t xml:space="preserve">. All lost or stolen cards must be reported immediately to District Staff.  Fees </w:t>
      </w:r>
      <w:r w:rsidR="00991A25" w:rsidRPr="00524161">
        <w:rPr>
          <w:sz w:val="22"/>
          <w:szCs w:val="22"/>
        </w:rPr>
        <w:t xml:space="preserve">shall </w:t>
      </w:r>
      <w:r w:rsidRPr="00524161">
        <w:rPr>
          <w:sz w:val="22"/>
          <w:szCs w:val="22"/>
        </w:rPr>
        <w:t>apply to replace any lost or stolen cards.</w:t>
      </w:r>
      <w:r w:rsidR="004E2603" w:rsidRPr="00524161">
        <w:rPr>
          <w:sz w:val="22"/>
          <w:szCs w:val="22"/>
        </w:rPr>
        <w:t xml:space="preserve"> </w:t>
      </w:r>
    </w:p>
    <w:p w14:paraId="28884393" w14:textId="44DAFFA3" w:rsidR="009E1EAC" w:rsidRPr="00524161" w:rsidRDefault="0045122B" w:rsidP="00A56003">
      <w:pPr>
        <w:pStyle w:val="Heading1"/>
        <w:rPr>
          <w:rFonts w:ascii="Times New Roman" w:hAnsi="Times New Roman" w:cs="Times New Roman"/>
        </w:rPr>
      </w:pPr>
      <w:r w:rsidRPr="00524161">
        <w:rPr>
          <w:rFonts w:ascii="Times New Roman" w:hAnsi="Times New Roman" w:cs="Times New Roman"/>
          <w:highlight w:val="yellow"/>
        </w:rPr>
        <w:br w:type="page"/>
      </w:r>
      <w:bookmarkStart w:id="2" w:name="_Toc106722592"/>
      <w:r w:rsidR="00F71950" w:rsidRPr="00524161">
        <w:rPr>
          <w:rFonts w:ascii="Times New Roman" w:hAnsi="Times New Roman" w:cs="Times New Roman"/>
        </w:rPr>
        <w:lastRenderedPageBreak/>
        <w:t>GENERAL AMENITY POLICIES</w:t>
      </w:r>
      <w:bookmarkEnd w:id="2"/>
    </w:p>
    <w:p w14:paraId="5E004EB5" w14:textId="55E17E75" w:rsidR="00711CDB" w:rsidRPr="00524161" w:rsidRDefault="00700CD8" w:rsidP="00A56003">
      <w:pPr>
        <w:pStyle w:val="BodyText"/>
        <w:numPr>
          <w:ilvl w:val="0"/>
          <w:numId w:val="31"/>
        </w:numPr>
        <w:spacing w:before="240" w:after="120"/>
        <w:ind w:right="115" w:hanging="720"/>
        <w:jc w:val="both"/>
        <w:rPr>
          <w:sz w:val="22"/>
          <w:szCs w:val="22"/>
        </w:rPr>
      </w:pPr>
      <w:r w:rsidRPr="00524161">
        <w:rPr>
          <w:b/>
          <w:iCs/>
          <w:sz w:val="22"/>
          <w:szCs w:val="22"/>
        </w:rPr>
        <w:t>Hours of Operation.</w:t>
      </w:r>
      <w:r w:rsidRPr="00524161">
        <w:rPr>
          <w:b/>
          <w:i/>
          <w:sz w:val="22"/>
          <w:szCs w:val="22"/>
        </w:rPr>
        <w:t xml:space="preserve">  </w:t>
      </w:r>
      <w:r w:rsidRPr="00524161">
        <w:rPr>
          <w:sz w:val="22"/>
          <w:szCs w:val="22"/>
        </w:rPr>
        <w:t xml:space="preserve">All hours of operation of the Amenities will be established and published by the </w:t>
      </w:r>
      <w:proofErr w:type="gramStart"/>
      <w:r w:rsidRPr="00524161">
        <w:rPr>
          <w:sz w:val="22"/>
          <w:szCs w:val="22"/>
        </w:rPr>
        <w:t>District</w:t>
      </w:r>
      <w:proofErr w:type="gramEnd"/>
      <w:r w:rsidRPr="00524161">
        <w:rPr>
          <w:sz w:val="22"/>
          <w:szCs w:val="22"/>
        </w:rPr>
        <w:t xml:space="preserve"> on its website</w:t>
      </w:r>
      <w:r w:rsidR="00F84538">
        <w:rPr>
          <w:sz w:val="22"/>
          <w:szCs w:val="22"/>
        </w:rPr>
        <w:t xml:space="preserve"> and/or posted at the applicable Amenity facility</w:t>
      </w:r>
      <w:r w:rsidRPr="00524161">
        <w:rPr>
          <w:sz w:val="22"/>
          <w:szCs w:val="22"/>
        </w:rPr>
        <w:t xml:space="preserve">. The </w:t>
      </w:r>
      <w:proofErr w:type="gramStart"/>
      <w:r w:rsidRPr="00524161">
        <w:rPr>
          <w:sz w:val="22"/>
          <w:szCs w:val="22"/>
        </w:rPr>
        <w:t>District</w:t>
      </w:r>
      <w:proofErr w:type="gramEnd"/>
      <w:r w:rsidRPr="00524161">
        <w:rPr>
          <w:sz w:val="22"/>
          <w:szCs w:val="22"/>
        </w:rPr>
        <w:t xml:space="preserve"> may restrict access or close some or all of the Amenities due to inclement weather, for purposes of providing a community activity, for making improvements, for conducting maintenance, or for other purposes</w:t>
      </w:r>
      <w:r w:rsidR="008963A0" w:rsidRPr="00524161">
        <w:rPr>
          <w:sz w:val="22"/>
          <w:szCs w:val="22"/>
        </w:rPr>
        <w:t xml:space="preserve"> as circumstances may arise</w:t>
      </w:r>
      <w:r w:rsidRPr="00524161">
        <w:rPr>
          <w:sz w:val="22"/>
          <w:szCs w:val="22"/>
        </w:rPr>
        <w:t xml:space="preserve">. </w:t>
      </w:r>
      <w:r w:rsidR="008963A0" w:rsidRPr="00524161">
        <w:rPr>
          <w:sz w:val="22"/>
          <w:szCs w:val="22"/>
        </w:rPr>
        <w:t xml:space="preserve"> </w:t>
      </w:r>
      <w:r w:rsidRPr="00524161">
        <w:rPr>
          <w:sz w:val="22"/>
          <w:szCs w:val="22"/>
        </w:rPr>
        <w:t xml:space="preserve">Any programs or activities of the </w:t>
      </w:r>
      <w:proofErr w:type="gramStart"/>
      <w:r w:rsidRPr="00524161">
        <w:rPr>
          <w:sz w:val="22"/>
          <w:szCs w:val="22"/>
        </w:rPr>
        <w:t>District</w:t>
      </w:r>
      <w:proofErr w:type="gramEnd"/>
      <w:r w:rsidRPr="00524161">
        <w:rPr>
          <w:sz w:val="22"/>
          <w:szCs w:val="22"/>
        </w:rPr>
        <w:t xml:space="preserve"> may have priority over other users of the</w:t>
      </w:r>
      <w:r w:rsidRPr="00524161">
        <w:rPr>
          <w:spacing w:val="-3"/>
          <w:sz w:val="22"/>
          <w:szCs w:val="22"/>
        </w:rPr>
        <w:t xml:space="preserve"> </w:t>
      </w:r>
      <w:r w:rsidRPr="00524161">
        <w:rPr>
          <w:sz w:val="22"/>
          <w:szCs w:val="22"/>
        </w:rPr>
        <w:t>Amenities.</w:t>
      </w:r>
      <w:r w:rsidR="00711CDB" w:rsidRPr="00524161">
        <w:rPr>
          <w:sz w:val="22"/>
          <w:szCs w:val="22"/>
        </w:rPr>
        <w:t xml:space="preserve"> </w:t>
      </w:r>
      <w:r w:rsidRPr="00524161">
        <w:rPr>
          <w:sz w:val="22"/>
          <w:szCs w:val="22"/>
        </w:rPr>
        <w:t>Unless otherwise posted on the website</w:t>
      </w:r>
      <w:r w:rsidR="00F84538">
        <w:rPr>
          <w:sz w:val="22"/>
          <w:szCs w:val="22"/>
        </w:rPr>
        <w:t xml:space="preserve"> or at the applicable Amenity facility</w:t>
      </w:r>
      <w:r w:rsidRPr="00524161">
        <w:rPr>
          <w:sz w:val="22"/>
          <w:szCs w:val="22"/>
        </w:rPr>
        <w:t xml:space="preserve">, all outdoor Amenities are open only from dawn until dusk. The specific, current hours of operation for several of the Amenities, which may be amended from time to time and which may be subject to closure for holidays and other special circumstances, are as published on the </w:t>
      </w:r>
      <w:proofErr w:type="gramStart"/>
      <w:r w:rsidRPr="00524161">
        <w:rPr>
          <w:sz w:val="22"/>
          <w:szCs w:val="22"/>
        </w:rPr>
        <w:t>District’s</w:t>
      </w:r>
      <w:proofErr w:type="gramEnd"/>
      <w:r w:rsidRPr="00524161">
        <w:rPr>
          <w:sz w:val="22"/>
          <w:szCs w:val="22"/>
        </w:rPr>
        <w:t xml:space="preserve"> website</w:t>
      </w:r>
      <w:r w:rsidR="00F84538">
        <w:rPr>
          <w:sz w:val="22"/>
          <w:szCs w:val="22"/>
        </w:rPr>
        <w:t xml:space="preserve"> and/or as posted at the applicable Amenity facility</w:t>
      </w:r>
      <w:r w:rsidRPr="00524161">
        <w:rPr>
          <w:sz w:val="22"/>
          <w:szCs w:val="22"/>
        </w:rPr>
        <w:t>.</w:t>
      </w:r>
      <w:r w:rsidR="001D39AE" w:rsidRPr="00524161">
        <w:rPr>
          <w:sz w:val="22"/>
          <w:szCs w:val="22"/>
        </w:rPr>
        <w:t xml:space="preserve">  No Patron is allowed in the service areas of the Amenities.</w:t>
      </w:r>
    </w:p>
    <w:p w14:paraId="5531BEB4" w14:textId="693A1B09" w:rsidR="00682CA8" w:rsidRPr="00524161" w:rsidRDefault="00F67EBB" w:rsidP="00262D8D">
      <w:pPr>
        <w:pStyle w:val="BodyText"/>
        <w:numPr>
          <w:ilvl w:val="0"/>
          <w:numId w:val="31"/>
        </w:numPr>
        <w:spacing w:before="52" w:after="120"/>
        <w:ind w:right="119" w:hanging="720"/>
        <w:jc w:val="both"/>
        <w:rPr>
          <w:sz w:val="22"/>
          <w:szCs w:val="22"/>
        </w:rPr>
      </w:pPr>
      <w:r w:rsidRPr="00524161">
        <w:rPr>
          <w:b/>
          <w:iCs/>
          <w:sz w:val="22"/>
          <w:szCs w:val="22"/>
        </w:rPr>
        <w:t>General Usage Guidelines.</w:t>
      </w:r>
      <w:r w:rsidRPr="00524161">
        <w:rPr>
          <w:iCs/>
          <w:sz w:val="22"/>
          <w:szCs w:val="22"/>
        </w:rPr>
        <w:t xml:space="preserve">  </w:t>
      </w:r>
      <w:r w:rsidR="00DC4D7C" w:rsidRPr="00524161">
        <w:rPr>
          <w:iCs/>
          <w:sz w:val="22"/>
          <w:szCs w:val="22"/>
        </w:rPr>
        <w:t>The</w:t>
      </w:r>
      <w:r w:rsidRPr="00524161">
        <w:rPr>
          <w:sz w:val="22"/>
          <w:szCs w:val="22"/>
        </w:rPr>
        <w:t xml:space="preserve"> following guidelines </w:t>
      </w:r>
      <w:r w:rsidR="00DC4D7C" w:rsidRPr="00524161">
        <w:rPr>
          <w:sz w:val="22"/>
          <w:szCs w:val="22"/>
        </w:rPr>
        <w:t xml:space="preserve">supplement specific provisions of the Amenity Policies and are generally applicable and shall </w:t>
      </w:r>
      <w:r w:rsidRPr="00524161">
        <w:rPr>
          <w:sz w:val="22"/>
          <w:szCs w:val="22"/>
        </w:rPr>
        <w:t>govern the</w:t>
      </w:r>
      <w:r w:rsidR="00DC4D7C" w:rsidRPr="00524161">
        <w:rPr>
          <w:sz w:val="22"/>
          <w:szCs w:val="22"/>
        </w:rPr>
        <w:t xml:space="preserve"> access and</w:t>
      </w:r>
      <w:r w:rsidRPr="00524161">
        <w:rPr>
          <w:sz w:val="22"/>
          <w:szCs w:val="22"/>
        </w:rPr>
        <w:t xml:space="preserve"> use of the Amenities</w:t>
      </w:r>
      <w:r w:rsidR="00DC4D7C" w:rsidRPr="00524161">
        <w:rPr>
          <w:sz w:val="22"/>
          <w:szCs w:val="22"/>
        </w:rPr>
        <w:t>:</w:t>
      </w:r>
    </w:p>
    <w:p w14:paraId="623E96D5" w14:textId="46BD1FE0" w:rsidR="00DC4D7C" w:rsidRPr="00524161" w:rsidRDefault="00F67EBB" w:rsidP="00DC4D7C">
      <w:pPr>
        <w:pStyle w:val="BodyText"/>
        <w:numPr>
          <w:ilvl w:val="1"/>
          <w:numId w:val="31"/>
        </w:numPr>
        <w:spacing w:before="52" w:after="120"/>
        <w:ind w:right="119" w:hanging="720"/>
        <w:jc w:val="both"/>
        <w:rPr>
          <w:sz w:val="22"/>
          <w:szCs w:val="22"/>
        </w:rPr>
      </w:pPr>
      <w:r w:rsidRPr="00524161">
        <w:rPr>
          <w:b/>
          <w:iCs/>
          <w:sz w:val="22"/>
          <w:szCs w:val="22"/>
        </w:rPr>
        <w:t>Registration and Access Cards.</w:t>
      </w:r>
      <w:r w:rsidRPr="00524161">
        <w:rPr>
          <w:b/>
          <w:i/>
          <w:sz w:val="22"/>
          <w:szCs w:val="22"/>
        </w:rPr>
        <w:t xml:space="preserve">  </w:t>
      </w:r>
      <w:r w:rsidRPr="00524161">
        <w:rPr>
          <w:sz w:val="22"/>
          <w:szCs w:val="22"/>
        </w:rPr>
        <w:t xml:space="preserve">Each Patron must scan in an Access Card in order to access the Amenities and must have his or her assigned Access Card </w:t>
      </w:r>
      <w:r w:rsidR="00A14221" w:rsidRPr="00524161">
        <w:rPr>
          <w:sz w:val="22"/>
          <w:szCs w:val="22"/>
        </w:rPr>
        <w:t xml:space="preserve">in their possession </w:t>
      </w:r>
      <w:r w:rsidRPr="00524161">
        <w:rPr>
          <w:sz w:val="22"/>
          <w:szCs w:val="22"/>
        </w:rPr>
        <w:t>a</w:t>
      </w:r>
      <w:r w:rsidR="00A14221" w:rsidRPr="00524161">
        <w:rPr>
          <w:sz w:val="22"/>
          <w:szCs w:val="22"/>
        </w:rPr>
        <w:t>nd a</w:t>
      </w:r>
      <w:r w:rsidRPr="00524161">
        <w:rPr>
          <w:sz w:val="22"/>
          <w:szCs w:val="22"/>
        </w:rPr>
        <w:t>vailable for inspection</w:t>
      </w:r>
      <w:r w:rsidR="00A14221" w:rsidRPr="00524161">
        <w:rPr>
          <w:sz w:val="22"/>
          <w:szCs w:val="22"/>
        </w:rPr>
        <w:t xml:space="preserve"> upon </w:t>
      </w:r>
      <w:r w:rsidR="008F6F7D" w:rsidRPr="00524161">
        <w:rPr>
          <w:sz w:val="22"/>
          <w:szCs w:val="22"/>
        </w:rPr>
        <w:t>District Staff’s request</w:t>
      </w:r>
      <w:r w:rsidRPr="00524161">
        <w:rPr>
          <w:sz w:val="22"/>
          <w:szCs w:val="22"/>
        </w:rPr>
        <w:t xml:space="preserve">. </w:t>
      </w:r>
      <w:r w:rsidR="008F6F7D" w:rsidRPr="00524161">
        <w:rPr>
          <w:sz w:val="22"/>
          <w:szCs w:val="22"/>
        </w:rPr>
        <w:t xml:space="preserve"> </w:t>
      </w:r>
      <w:r w:rsidR="0084071E" w:rsidRPr="00524161">
        <w:rPr>
          <w:sz w:val="22"/>
          <w:szCs w:val="22"/>
        </w:rPr>
        <w:t xml:space="preserve">Access </w:t>
      </w:r>
      <w:r w:rsidRPr="00524161">
        <w:rPr>
          <w:sz w:val="22"/>
          <w:szCs w:val="22"/>
        </w:rPr>
        <w:t xml:space="preserve">Cards are only to be used by the Patron to whom they are issued. </w:t>
      </w:r>
      <w:r w:rsidR="00F84538">
        <w:rPr>
          <w:sz w:val="22"/>
          <w:szCs w:val="22"/>
        </w:rPr>
        <w:t>In the case of Guests, Guests must be accompanied by a Patron possessing a valid Access Card at all times.</w:t>
      </w:r>
    </w:p>
    <w:p w14:paraId="366CCE2A" w14:textId="607CB841" w:rsidR="00682CA8" w:rsidRPr="00524161" w:rsidRDefault="00F67EBB" w:rsidP="00262D8D">
      <w:pPr>
        <w:pStyle w:val="BodyText"/>
        <w:numPr>
          <w:ilvl w:val="1"/>
          <w:numId w:val="31"/>
        </w:numPr>
        <w:spacing w:before="52" w:after="120"/>
        <w:ind w:right="119" w:hanging="720"/>
        <w:jc w:val="both"/>
        <w:rPr>
          <w:sz w:val="22"/>
          <w:szCs w:val="22"/>
        </w:rPr>
      </w:pPr>
      <w:r w:rsidRPr="00524161">
        <w:rPr>
          <w:b/>
          <w:iCs/>
          <w:sz w:val="22"/>
          <w:szCs w:val="22"/>
        </w:rPr>
        <w:t>Attire</w:t>
      </w:r>
      <w:r w:rsidRPr="00524161">
        <w:rPr>
          <w:b/>
          <w:i/>
          <w:sz w:val="22"/>
          <w:szCs w:val="22"/>
        </w:rPr>
        <w:t xml:space="preserve">.  </w:t>
      </w:r>
      <w:r w:rsidRPr="00524161">
        <w:rPr>
          <w:sz w:val="22"/>
          <w:szCs w:val="22"/>
        </w:rPr>
        <w:t>With the exception of the pool and wet areas where b</w:t>
      </w:r>
      <w:r w:rsidRPr="00524161">
        <w:rPr>
          <w:spacing w:val="-7"/>
          <w:sz w:val="22"/>
          <w:szCs w:val="22"/>
        </w:rPr>
        <w:t>a</w:t>
      </w:r>
      <w:r w:rsidRPr="00524161">
        <w:rPr>
          <w:sz w:val="22"/>
          <w:szCs w:val="22"/>
        </w:rPr>
        <w:t>thing suits are permitted, Patrons must be properly attired with shirts and shoes to use the Amenities</w:t>
      </w:r>
      <w:r w:rsidR="00E025DF" w:rsidRPr="00524161">
        <w:rPr>
          <w:sz w:val="22"/>
          <w:szCs w:val="22"/>
        </w:rPr>
        <w:t xml:space="preserve"> for each facility’s intended use</w:t>
      </w:r>
      <w:r w:rsidRPr="00524161">
        <w:rPr>
          <w:sz w:val="22"/>
          <w:szCs w:val="22"/>
        </w:rPr>
        <w:t>.  Bathing suits and wet feet are not allowed indoors with the exception of the bathrooms</w:t>
      </w:r>
      <w:r w:rsidR="008F6F7D" w:rsidRPr="00524161">
        <w:rPr>
          <w:sz w:val="22"/>
          <w:szCs w:val="22"/>
        </w:rPr>
        <w:t xml:space="preserve"> </w:t>
      </w:r>
      <w:r w:rsidR="00E025DF" w:rsidRPr="00524161">
        <w:rPr>
          <w:sz w:val="22"/>
          <w:szCs w:val="22"/>
        </w:rPr>
        <w:t>appurtenant to the pool area.</w:t>
      </w:r>
    </w:p>
    <w:p w14:paraId="4DA59179" w14:textId="77777777" w:rsidR="00682CA8" w:rsidRPr="00524161" w:rsidRDefault="00F67EBB" w:rsidP="00262D8D">
      <w:pPr>
        <w:pStyle w:val="BodyText"/>
        <w:numPr>
          <w:ilvl w:val="1"/>
          <w:numId w:val="31"/>
        </w:numPr>
        <w:spacing w:before="52" w:after="120"/>
        <w:ind w:right="119" w:hanging="720"/>
        <w:jc w:val="both"/>
        <w:rPr>
          <w:sz w:val="22"/>
          <w:szCs w:val="22"/>
        </w:rPr>
      </w:pPr>
      <w:r w:rsidRPr="00524161">
        <w:rPr>
          <w:b/>
          <w:iCs/>
          <w:sz w:val="22"/>
          <w:szCs w:val="22"/>
        </w:rPr>
        <w:t>Food and Drink.</w:t>
      </w:r>
      <w:r w:rsidRPr="00524161">
        <w:rPr>
          <w:b/>
          <w:i/>
          <w:sz w:val="22"/>
          <w:szCs w:val="22"/>
        </w:rPr>
        <w:t xml:space="preserve">  </w:t>
      </w:r>
      <w:r w:rsidRPr="00524161">
        <w:rPr>
          <w:sz w:val="22"/>
          <w:szCs w:val="22"/>
        </w:rPr>
        <w:t>Food and drink will be limited to designated areas only. No glass containers of any type are permitted at any of the Amenities.  All persons using any of the Amenities must keep the area clean by properly disposing of trash or debris.</w:t>
      </w:r>
    </w:p>
    <w:p w14:paraId="16092FF5" w14:textId="22F1A41E" w:rsidR="00682CA8" w:rsidRPr="00524161" w:rsidRDefault="0084071E" w:rsidP="00262D8D">
      <w:pPr>
        <w:pStyle w:val="BodyText"/>
        <w:numPr>
          <w:ilvl w:val="1"/>
          <w:numId w:val="31"/>
        </w:numPr>
        <w:spacing w:before="52" w:after="120"/>
        <w:ind w:right="119" w:hanging="720"/>
        <w:jc w:val="both"/>
        <w:rPr>
          <w:sz w:val="22"/>
          <w:szCs w:val="22"/>
        </w:rPr>
      </w:pPr>
      <w:r w:rsidRPr="00524161">
        <w:rPr>
          <w:b/>
          <w:iCs/>
          <w:sz w:val="22"/>
          <w:szCs w:val="22"/>
        </w:rPr>
        <w:t xml:space="preserve">Parking and </w:t>
      </w:r>
      <w:r w:rsidR="001D39AE" w:rsidRPr="00524161">
        <w:rPr>
          <w:b/>
          <w:iCs/>
          <w:sz w:val="22"/>
          <w:szCs w:val="22"/>
        </w:rPr>
        <w:t>Vehicles.</w:t>
      </w:r>
      <w:r w:rsidR="001D39AE" w:rsidRPr="00524161">
        <w:rPr>
          <w:b/>
          <w:i/>
          <w:sz w:val="22"/>
          <w:szCs w:val="22"/>
        </w:rPr>
        <w:t xml:space="preserve"> </w:t>
      </w:r>
      <w:r w:rsidR="001E196F" w:rsidRPr="00524161">
        <w:rPr>
          <w:b/>
          <w:i/>
          <w:sz w:val="22"/>
          <w:szCs w:val="22"/>
        </w:rPr>
        <w:t xml:space="preserve"> </w:t>
      </w:r>
      <w:r w:rsidR="001D39AE" w:rsidRPr="00524161">
        <w:rPr>
          <w:sz w:val="22"/>
          <w:szCs w:val="22"/>
        </w:rPr>
        <w:t>Vehicles must be parked in designated areas. Vehicles should not be parked on grass lawns</w:t>
      </w:r>
      <w:r w:rsidR="00F84538">
        <w:rPr>
          <w:sz w:val="22"/>
          <w:szCs w:val="22"/>
        </w:rPr>
        <w:t>, pond banks, roadsides</w:t>
      </w:r>
      <w:r w:rsidR="001D39AE" w:rsidRPr="00524161">
        <w:rPr>
          <w:sz w:val="22"/>
          <w:szCs w:val="22"/>
        </w:rPr>
        <w:t xml:space="preserve">, or in any way which blocks the normal flow of traffic. During special events, alternative parking arrangements may be authorized but only as directed by District </w:t>
      </w:r>
      <w:r w:rsidR="00994BAC">
        <w:rPr>
          <w:sz w:val="22"/>
          <w:szCs w:val="22"/>
        </w:rPr>
        <w:t>S</w:t>
      </w:r>
      <w:r w:rsidR="001D39AE" w:rsidRPr="00524161">
        <w:rPr>
          <w:sz w:val="22"/>
          <w:szCs w:val="22"/>
        </w:rPr>
        <w:t>taff. Off-road bikes/vehicles (including ATVs)</w:t>
      </w:r>
      <w:r w:rsidR="0023036B" w:rsidRPr="00524161">
        <w:rPr>
          <w:sz w:val="22"/>
          <w:szCs w:val="22"/>
        </w:rPr>
        <w:t xml:space="preserve"> and</w:t>
      </w:r>
      <w:r w:rsidR="001D39AE" w:rsidRPr="00524161">
        <w:rPr>
          <w:sz w:val="22"/>
          <w:szCs w:val="22"/>
        </w:rPr>
        <w:t xml:space="preserve"> motorized scooters are prohibited on all property owned, maintained</w:t>
      </w:r>
      <w:r w:rsidR="0023036B" w:rsidRPr="00524161">
        <w:rPr>
          <w:sz w:val="22"/>
          <w:szCs w:val="22"/>
        </w:rPr>
        <w:t xml:space="preserve"> and</w:t>
      </w:r>
      <w:r w:rsidR="001D39AE" w:rsidRPr="00524161">
        <w:rPr>
          <w:sz w:val="22"/>
          <w:szCs w:val="22"/>
        </w:rPr>
        <w:t xml:space="preserve"> operated by the </w:t>
      </w:r>
      <w:proofErr w:type="gramStart"/>
      <w:r w:rsidR="001D39AE" w:rsidRPr="00524161">
        <w:rPr>
          <w:sz w:val="22"/>
          <w:szCs w:val="22"/>
        </w:rPr>
        <w:t>District</w:t>
      </w:r>
      <w:proofErr w:type="gramEnd"/>
      <w:r w:rsidR="001D39AE" w:rsidRPr="00524161">
        <w:rPr>
          <w:sz w:val="22"/>
          <w:szCs w:val="22"/>
        </w:rPr>
        <w:t xml:space="preserve"> or at any of the Amenities within District unless they are owned by the District.</w:t>
      </w:r>
    </w:p>
    <w:p w14:paraId="3327E683" w14:textId="6B3C5E67" w:rsidR="00682CA8" w:rsidRPr="00524161" w:rsidRDefault="00697DB6" w:rsidP="00262D8D">
      <w:pPr>
        <w:pStyle w:val="BodyText"/>
        <w:numPr>
          <w:ilvl w:val="1"/>
          <w:numId w:val="31"/>
        </w:numPr>
        <w:spacing w:before="52" w:after="120"/>
        <w:ind w:right="119" w:hanging="720"/>
        <w:jc w:val="both"/>
        <w:rPr>
          <w:sz w:val="22"/>
          <w:szCs w:val="22"/>
        </w:rPr>
      </w:pPr>
      <w:r w:rsidRPr="00524161">
        <w:rPr>
          <w:b/>
          <w:iCs/>
          <w:sz w:val="22"/>
          <w:szCs w:val="22"/>
        </w:rPr>
        <w:t>Fireworks</w:t>
      </w:r>
      <w:r w:rsidR="00F84538">
        <w:rPr>
          <w:b/>
          <w:iCs/>
          <w:sz w:val="22"/>
          <w:szCs w:val="22"/>
        </w:rPr>
        <w:t>/Flames</w:t>
      </w:r>
      <w:r w:rsidRPr="00524161">
        <w:rPr>
          <w:b/>
          <w:i/>
          <w:sz w:val="22"/>
          <w:szCs w:val="22"/>
        </w:rPr>
        <w:t>.</w:t>
      </w:r>
      <w:r w:rsidRPr="00524161">
        <w:rPr>
          <w:sz w:val="22"/>
          <w:szCs w:val="22"/>
        </w:rPr>
        <w:t xml:space="preserve">  </w:t>
      </w:r>
      <w:r w:rsidR="009E1EAC" w:rsidRPr="00524161">
        <w:rPr>
          <w:sz w:val="22"/>
          <w:szCs w:val="22"/>
        </w:rPr>
        <w:t>Fireworks</w:t>
      </w:r>
      <w:r w:rsidR="00F84538">
        <w:rPr>
          <w:sz w:val="22"/>
          <w:szCs w:val="22"/>
        </w:rPr>
        <w:t xml:space="preserve"> and open flames</w:t>
      </w:r>
      <w:r w:rsidR="009E1EAC" w:rsidRPr="00524161">
        <w:rPr>
          <w:sz w:val="22"/>
          <w:szCs w:val="22"/>
        </w:rPr>
        <w:t xml:space="preserve"> of any kind are not permitted anywhere on </w:t>
      </w:r>
      <w:r w:rsidR="0084071E" w:rsidRPr="00524161">
        <w:rPr>
          <w:sz w:val="22"/>
          <w:szCs w:val="22"/>
        </w:rPr>
        <w:t>District</w:t>
      </w:r>
      <w:r w:rsidR="00F84538">
        <w:rPr>
          <w:sz w:val="22"/>
          <w:szCs w:val="22"/>
        </w:rPr>
        <w:t>-</w:t>
      </w:r>
      <w:r w:rsidR="0084071E" w:rsidRPr="00524161">
        <w:rPr>
          <w:sz w:val="22"/>
          <w:szCs w:val="22"/>
        </w:rPr>
        <w:t>owned property or</w:t>
      </w:r>
      <w:r w:rsidR="009E1EAC" w:rsidRPr="00524161">
        <w:rPr>
          <w:sz w:val="22"/>
          <w:szCs w:val="22"/>
        </w:rPr>
        <w:t xml:space="preserve"> adjacent areas.</w:t>
      </w:r>
    </w:p>
    <w:p w14:paraId="35D06E29" w14:textId="450F4730" w:rsidR="00682CA8" w:rsidRPr="00524161" w:rsidRDefault="00697DB6" w:rsidP="00262D8D">
      <w:pPr>
        <w:pStyle w:val="BodyText"/>
        <w:numPr>
          <w:ilvl w:val="1"/>
          <w:numId w:val="31"/>
        </w:numPr>
        <w:spacing w:before="52" w:after="120"/>
        <w:ind w:right="119" w:hanging="720"/>
        <w:jc w:val="both"/>
        <w:rPr>
          <w:sz w:val="22"/>
          <w:szCs w:val="22"/>
        </w:rPr>
      </w:pPr>
      <w:r w:rsidRPr="00524161">
        <w:rPr>
          <w:b/>
          <w:iCs/>
          <w:sz w:val="22"/>
          <w:szCs w:val="22"/>
        </w:rPr>
        <w:t>Skateboards, Etc.</w:t>
      </w:r>
      <w:r w:rsidRPr="00524161">
        <w:rPr>
          <w:sz w:val="22"/>
          <w:szCs w:val="22"/>
        </w:rPr>
        <w:t xml:space="preserve">  Bicycles, skateboards </w:t>
      </w:r>
      <w:r w:rsidR="0084071E" w:rsidRPr="00524161">
        <w:rPr>
          <w:sz w:val="22"/>
          <w:szCs w:val="22"/>
        </w:rPr>
        <w:t xml:space="preserve">or </w:t>
      </w:r>
      <w:r w:rsidRPr="00524161">
        <w:rPr>
          <w:sz w:val="22"/>
          <w:szCs w:val="22"/>
        </w:rPr>
        <w:t xml:space="preserve">rollerblades </w:t>
      </w:r>
      <w:r w:rsidR="001E196F" w:rsidRPr="00524161">
        <w:rPr>
          <w:sz w:val="22"/>
          <w:szCs w:val="22"/>
        </w:rPr>
        <w:t xml:space="preserve">are not permitted on Amenity property which includes, but is not limited to, the amenity parking lot, pool area, </w:t>
      </w:r>
      <w:r w:rsidR="00883043" w:rsidRPr="00524161">
        <w:rPr>
          <w:sz w:val="22"/>
          <w:szCs w:val="22"/>
        </w:rPr>
        <w:t>open</w:t>
      </w:r>
      <w:r w:rsidR="001E196F" w:rsidRPr="00524161">
        <w:rPr>
          <w:sz w:val="22"/>
          <w:szCs w:val="22"/>
        </w:rPr>
        <w:t xml:space="preserve"> fields, playground area</w:t>
      </w:r>
      <w:r w:rsidR="0023036B" w:rsidRPr="00524161">
        <w:rPr>
          <w:sz w:val="22"/>
          <w:szCs w:val="22"/>
        </w:rPr>
        <w:t xml:space="preserve"> and</w:t>
      </w:r>
      <w:r w:rsidR="001E196F" w:rsidRPr="00524161">
        <w:rPr>
          <w:sz w:val="22"/>
          <w:szCs w:val="22"/>
        </w:rPr>
        <w:t xml:space="preserve"> s</w:t>
      </w:r>
      <w:r w:rsidR="001615C4" w:rsidRPr="00524161">
        <w:rPr>
          <w:sz w:val="22"/>
          <w:szCs w:val="22"/>
        </w:rPr>
        <w:t>idewalks surrounding these areas.</w:t>
      </w:r>
    </w:p>
    <w:p w14:paraId="1CA5BD09" w14:textId="300CDD1E" w:rsidR="00682CA8" w:rsidRPr="00524161" w:rsidRDefault="001615C4" w:rsidP="00262D8D">
      <w:pPr>
        <w:pStyle w:val="BodyText"/>
        <w:numPr>
          <w:ilvl w:val="1"/>
          <w:numId w:val="31"/>
        </w:numPr>
        <w:spacing w:before="52" w:after="120"/>
        <w:ind w:right="119" w:hanging="720"/>
        <w:jc w:val="both"/>
        <w:rPr>
          <w:sz w:val="22"/>
          <w:szCs w:val="22"/>
        </w:rPr>
      </w:pPr>
      <w:r w:rsidRPr="00524161">
        <w:rPr>
          <w:b/>
          <w:iCs/>
          <w:sz w:val="22"/>
          <w:szCs w:val="22"/>
        </w:rPr>
        <w:t>Grills</w:t>
      </w:r>
      <w:r w:rsidRPr="00524161">
        <w:rPr>
          <w:b/>
          <w:i/>
          <w:sz w:val="22"/>
          <w:szCs w:val="22"/>
        </w:rPr>
        <w:t>.</w:t>
      </w:r>
      <w:r w:rsidRPr="00524161">
        <w:rPr>
          <w:sz w:val="22"/>
          <w:szCs w:val="22"/>
        </w:rPr>
        <w:t xml:space="preserve">  Personal barbeque grills are not permitted at the Amenities or on any other District</w:t>
      </w:r>
      <w:r w:rsidR="00994BAC">
        <w:rPr>
          <w:sz w:val="22"/>
          <w:szCs w:val="22"/>
        </w:rPr>
        <w:t>-</w:t>
      </w:r>
      <w:r w:rsidRPr="00524161">
        <w:rPr>
          <w:sz w:val="22"/>
          <w:szCs w:val="22"/>
        </w:rPr>
        <w:t>owned property.</w:t>
      </w:r>
    </w:p>
    <w:p w14:paraId="3B7AB9E0" w14:textId="5EDB56A0" w:rsidR="00682CA8" w:rsidRPr="00524161" w:rsidRDefault="001615C4" w:rsidP="00262D8D">
      <w:pPr>
        <w:pStyle w:val="BodyText"/>
        <w:numPr>
          <w:ilvl w:val="1"/>
          <w:numId w:val="31"/>
        </w:numPr>
        <w:spacing w:before="52" w:after="120"/>
        <w:ind w:right="119" w:hanging="720"/>
        <w:jc w:val="both"/>
        <w:rPr>
          <w:sz w:val="22"/>
          <w:szCs w:val="22"/>
        </w:rPr>
      </w:pPr>
      <w:r w:rsidRPr="00762164">
        <w:rPr>
          <w:b/>
          <w:iCs/>
          <w:sz w:val="22"/>
          <w:szCs w:val="22"/>
        </w:rPr>
        <w:t>Firearms.</w:t>
      </w:r>
      <w:r w:rsidRPr="00524161">
        <w:rPr>
          <w:sz w:val="22"/>
          <w:szCs w:val="22"/>
        </w:rPr>
        <w:t xml:space="preserve">  </w:t>
      </w:r>
      <w:r w:rsidR="00994BAC" w:rsidRPr="00994BAC">
        <w:rPr>
          <w:sz w:val="22"/>
          <w:szCs w:val="22"/>
        </w:rPr>
        <w:t>Firearms are not permitted in any of the Amenities or on any District property in each case to the extent such prohibitions are permitted under Florida law. Among other prohibitions, no firearms may be carried to any meeting of the District’s Board of Supervisors.</w:t>
      </w:r>
    </w:p>
    <w:p w14:paraId="2E6F79ED" w14:textId="05FE95D9" w:rsidR="00682CA8" w:rsidRPr="00524161" w:rsidRDefault="001615C4" w:rsidP="00262D8D">
      <w:pPr>
        <w:pStyle w:val="BodyText"/>
        <w:numPr>
          <w:ilvl w:val="1"/>
          <w:numId w:val="31"/>
        </w:numPr>
        <w:spacing w:before="52" w:after="120"/>
        <w:ind w:right="119" w:hanging="720"/>
        <w:jc w:val="both"/>
        <w:rPr>
          <w:sz w:val="22"/>
          <w:szCs w:val="22"/>
        </w:rPr>
      </w:pPr>
      <w:r w:rsidRPr="00524161">
        <w:rPr>
          <w:b/>
          <w:iCs/>
          <w:sz w:val="22"/>
          <w:szCs w:val="22"/>
        </w:rPr>
        <w:t>Equipment.</w:t>
      </w:r>
      <w:r w:rsidRPr="00524161">
        <w:rPr>
          <w:sz w:val="22"/>
          <w:szCs w:val="22"/>
        </w:rPr>
        <w:t xml:space="preserve">  All District equipment, furniture</w:t>
      </w:r>
      <w:r w:rsidR="0023036B" w:rsidRPr="00524161">
        <w:rPr>
          <w:sz w:val="22"/>
          <w:szCs w:val="22"/>
        </w:rPr>
        <w:t xml:space="preserve"> and</w:t>
      </w:r>
      <w:r w:rsidRPr="00524161">
        <w:rPr>
          <w:sz w:val="22"/>
          <w:szCs w:val="22"/>
        </w:rPr>
        <w:t xml:space="preserve"> other tangible property must be returned in good condition after use.  Patrons are encouraged to notify District Staff if such items </w:t>
      </w:r>
      <w:r w:rsidR="00717798" w:rsidRPr="00524161">
        <w:rPr>
          <w:sz w:val="22"/>
          <w:szCs w:val="22"/>
        </w:rPr>
        <w:t>need</w:t>
      </w:r>
      <w:r w:rsidRPr="00524161">
        <w:rPr>
          <w:sz w:val="22"/>
          <w:szCs w:val="22"/>
        </w:rPr>
        <w:t xml:space="preserve"> repair, maintenance</w:t>
      </w:r>
      <w:r w:rsidR="00ED5F96" w:rsidRPr="00524161">
        <w:rPr>
          <w:sz w:val="22"/>
          <w:szCs w:val="22"/>
        </w:rPr>
        <w:t xml:space="preserve"> </w:t>
      </w:r>
      <w:r w:rsidRPr="00524161">
        <w:rPr>
          <w:sz w:val="22"/>
          <w:szCs w:val="22"/>
        </w:rPr>
        <w:t>or cleaning.</w:t>
      </w:r>
    </w:p>
    <w:p w14:paraId="6F46E247" w14:textId="12C76633" w:rsidR="00682CA8" w:rsidRPr="00524161" w:rsidRDefault="001615C4" w:rsidP="00262D8D">
      <w:pPr>
        <w:pStyle w:val="BodyText"/>
        <w:numPr>
          <w:ilvl w:val="1"/>
          <w:numId w:val="31"/>
        </w:numPr>
        <w:spacing w:before="52" w:after="120"/>
        <w:ind w:right="119" w:hanging="720"/>
        <w:jc w:val="both"/>
        <w:rPr>
          <w:sz w:val="22"/>
          <w:szCs w:val="22"/>
        </w:rPr>
      </w:pPr>
      <w:r w:rsidRPr="00524161">
        <w:rPr>
          <w:b/>
          <w:iCs/>
          <w:sz w:val="22"/>
          <w:szCs w:val="22"/>
        </w:rPr>
        <w:t>Littering</w:t>
      </w:r>
      <w:r w:rsidRPr="00524161">
        <w:rPr>
          <w:b/>
          <w:i/>
          <w:sz w:val="22"/>
          <w:szCs w:val="22"/>
        </w:rPr>
        <w:t>.</w:t>
      </w:r>
      <w:r w:rsidRPr="00524161">
        <w:rPr>
          <w:sz w:val="22"/>
          <w:szCs w:val="22"/>
        </w:rPr>
        <w:t xml:space="preserve">  Patrons are responsible for cleaning up after themselves and helping to keep the Amenities clean at all</w:t>
      </w:r>
      <w:r w:rsidRPr="00524161">
        <w:rPr>
          <w:spacing w:val="-10"/>
          <w:sz w:val="22"/>
          <w:szCs w:val="22"/>
        </w:rPr>
        <w:t xml:space="preserve"> </w:t>
      </w:r>
      <w:r w:rsidRPr="00524161">
        <w:rPr>
          <w:sz w:val="22"/>
          <w:szCs w:val="22"/>
        </w:rPr>
        <w:t>times.</w:t>
      </w:r>
    </w:p>
    <w:p w14:paraId="0402A2E6" w14:textId="77777777" w:rsidR="00682CA8" w:rsidRPr="00524161" w:rsidRDefault="001615C4" w:rsidP="00262D8D">
      <w:pPr>
        <w:pStyle w:val="BodyText"/>
        <w:numPr>
          <w:ilvl w:val="1"/>
          <w:numId w:val="31"/>
        </w:numPr>
        <w:spacing w:before="52" w:after="120"/>
        <w:ind w:right="119" w:hanging="720"/>
        <w:jc w:val="both"/>
        <w:rPr>
          <w:sz w:val="22"/>
          <w:szCs w:val="22"/>
        </w:rPr>
      </w:pPr>
      <w:r w:rsidRPr="00524161">
        <w:rPr>
          <w:b/>
          <w:iCs/>
          <w:sz w:val="22"/>
          <w:szCs w:val="22"/>
        </w:rPr>
        <w:lastRenderedPageBreak/>
        <w:t>Bounce Houses and Other Structures.</w:t>
      </w:r>
      <w:r w:rsidRPr="00524161">
        <w:rPr>
          <w:sz w:val="22"/>
          <w:szCs w:val="22"/>
        </w:rPr>
        <w:t xml:space="preserve">  The installation and use of bounce houses and similar apparatus is prohibited on District property.</w:t>
      </w:r>
      <w:r w:rsidR="0084071E" w:rsidRPr="00524161">
        <w:rPr>
          <w:sz w:val="22"/>
          <w:szCs w:val="22"/>
        </w:rPr>
        <w:t xml:space="preserve">  No exceptions will be made.</w:t>
      </w:r>
    </w:p>
    <w:p w14:paraId="42D1F1AA" w14:textId="06A86721" w:rsidR="00682CA8" w:rsidRPr="00524161" w:rsidRDefault="003C6A32" w:rsidP="00262D8D">
      <w:pPr>
        <w:pStyle w:val="BodyText"/>
        <w:numPr>
          <w:ilvl w:val="1"/>
          <w:numId w:val="31"/>
        </w:numPr>
        <w:spacing w:before="52" w:after="120"/>
        <w:ind w:right="119" w:hanging="720"/>
        <w:jc w:val="both"/>
        <w:rPr>
          <w:sz w:val="22"/>
          <w:szCs w:val="22"/>
        </w:rPr>
      </w:pPr>
      <w:r w:rsidRPr="00524161">
        <w:rPr>
          <w:b/>
          <w:iCs/>
          <w:sz w:val="22"/>
          <w:szCs w:val="22"/>
        </w:rPr>
        <w:t>Excessive Noise</w:t>
      </w:r>
      <w:r w:rsidRPr="00524161">
        <w:rPr>
          <w:b/>
          <w:i/>
          <w:sz w:val="22"/>
          <w:szCs w:val="22"/>
        </w:rPr>
        <w:t>.</w:t>
      </w:r>
      <w:r w:rsidRPr="00524161">
        <w:rPr>
          <w:sz w:val="22"/>
          <w:szCs w:val="22"/>
        </w:rPr>
        <w:t xml:space="preserve">  Excessive noise that will disturb other Patrons is not</w:t>
      </w:r>
      <w:r w:rsidRPr="00524161">
        <w:rPr>
          <w:spacing w:val="-6"/>
          <w:sz w:val="22"/>
          <w:szCs w:val="22"/>
        </w:rPr>
        <w:t xml:space="preserve"> </w:t>
      </w:r>
      <w:r w:rsidRPr="00524161">
        <w:rPr>
          <w:sz w:val="22"/>
          <w:szCs w:val="22"/>
        </w:rPr>
        <w:t>permitted</w:t>
      </w:r>
      <w:r w:rsidR="00F04631" w:rsidRPr="00524161">
        <w:rPr>
          <w:sz w:val="22"/>
          <w:szCs w:val="22"/>
        </w:rPr>
        <w:t xml:space="preserve">, including </w:t>
      </w:r>
      <w:r w:rsidR="007A1BF1" w:rsidRPr="00524161">
        <w:rPr>
          <w:sz w:val="22"/>
          <w:szCs w:val="22"/>
        </w:rPr>
        <w:t xml:space="preserve">but not limited to </w:t>
      </w:r>
      <w:r w:rsidR="00F04631" w:rsidRPr="00524161">
        <w:rPr>
          <w:sz w:val="22"/>
          <w:szCs w:val="22"/>
        </w:rPr>
        <w:t>use of cellular phones</w:t>
      </w:r>
      <w:r w:rsidR="007A1BF1" w:rsidRPr="00524161">
        <w:rPr>
          <w:sz w:val="22"/>
          <w:szCs w:val="22"/>
        </w:rPr>
        <w:t xml:space="preserve"> and speakers of any kind that amplify sound</w:t>
      </w:r>
      <w:r w:rsidRPr="00524161">
        <w:rPr>
          <w:sz w:val="22"/>
          <w:szCs w:val="22"/>
        </w:rPr>
        <w:t>.</w:t>
      </w:r>
      <w:r w:rsidR="00F04631" w:rsidRPr="00524161">
        <w:rPr>
          <w:sz w:val="22"/>
          <w:szCs w:val="22"/>
        </w:rPr>
        <w:t xml:space="preserve">  </w:t>
      </w:r>
    </w:p>
    <w:p w14:paraId="41DEC299" w14:textId="05892419" w:rsidR="00682CA8" w:rsidRPr="00524161" w:rsidRDefault="003C6A32" w:rsidP="00262D8D">
      <w:pPr>
        <w:pStyle w:val="BodyText"/>
        <w:numPr>
          <w:ilvl w:val="1"/>
          <w:numId w:val="31"/>
        </w:numPr>
        <w:spacing w:before="52" w:after="120"/>
        <w:ind w:right="119" w:hanging="720"/>
        <w:jc w:val="both"/>
        <w:rPr>
          <w:sz w:val="22"/>
          <w:szCs w:val="22"/>
        </w:rPr>
      </w:pPr>
      <w:r w:rsidRPr="00524161">
        <w:rPr>
          <w:b/>
          <w:iCs/>
          <w:sz w:val="22"/>
          <w:szCs w:val="22"/>
        </w:rPr>
        <w:t>Lost or Stolen Property.</w:t>
      </w:r>
      <w:r w:rsidRPr="00524161">
        <w:rPr>
          <w:sz w:val="22"/>
          <w:szCs w:val="22"/>
        </w:rPr>
        <w:t xml:space="preserve">  The </w:t>
      </w:r>
      <w:proofErr w:type="gramStart"/>
      <w:r w:rsidRPr="00524161">
        <w:rPr>
          <w:sz w:val="22"/>
          <w:szCs w:val="22"/>
        </w:rPr>
        <w:t>District</w:t>
      </w:r>
      <w:proofErr w:type="gramEnd"/>
      <w:r w:rsidRPr="00524161">
        <w:rPr>
          <w:sz w:val="22"/>
          <w:szCs w:val="22"/>
        </w:rPr>
        <w:t xml:space="preserve"> is not responsible for lost or stolen items.  </w:t>
      </w:r>
      <w:r w:rsidR="00D14569" w:rsidRPr="00524161">
        <w:rPr>
          <w:sz w:val="22"/>
          <w:szCs w:val="22"/>
        </w:rPr>
        <w:t>The Amenity Manager</w:t>
      </w:r>
      <w:r w:rsidRPr="00524161">
        <w:rPr>
          <w:sz w:val="22"/>
          <w:szCs w:val="22"/>
        </w:rPr>
        <w:t xml:space="preserve"> is not permitted to hold valuables or bags for Patrons.  All found items should be turned in to </w:t>
      </w:r>
      <w:r w:rsidR="00D14569" w:rsidRPr="00524161">
        <w:rPr>
          <w:sz w:val="22"/>
          <w:szCs w:val="22"/>
        </w:rPr>
        <w:t>the Amenity Manager</w:t>
      </w:r>
      <w:r w:rsidRPr="00524161">
        <w:rPr>
          <w:sz w:val="22"/>
          <w:szCs w:val="22"/>
        </w:rPr>
        <w:t xml:space="preserve"> for storage in the lost and found.  Items will be stored in the lost and found for two</w:t>
      </w:r>
      <w:r w:rsidRPr="00524161">
        <w:rPr>
          <w:spacing w:val="-5"/>
          <w:sz w:val="22"/>
          <w:szCs w:val="22"/>
        </w:rPr>
        <w:t xml:space="preserve"> </w:t>
      </w:r>
      <w:r w:rsidRPr="00524161">
        <w:rPr>
          <w:sz w:val="22"/>
          <w:szCs w:val="22"/>
        </w:rPr>
        <w:t>weeks after which District Staff shall dispose of such items in such manner as de</w:t>
      </w:r>
      <w:r w:rsidR="00FC4EFE" w:rsidRPr="00524161">
        <w:rPr>
          <w:sz w:val="22"/>
          <w:szCs w:val="22"/>
        </w:rPr>
        <w:t>termined in its sole discretion; provided, however, that District Staff shall not be permitted to keep such items personally or to give such items to a Patron not otherwise claiming ownership.</w:t>
      </w:r>
    </w:p>
    <w:p w14:paraId="1D738A77" w14:textId="77777777" w:rsidR="00682CA8" w:rsidRPr="00524161" w:rsidRDefault="003C6A32" w:rsidP="00262D8D">
      <w:pPr>
        <w:pStyle w:val="BodyText"/>
        <w:numPr>
          <w:ilvl w:val="1"/>
          <w:numId w:val="31"/>
        </w:numPr>
        <w:spacing w:before="52" w:after="120"/>
        <w:ind w:right="119" w:hanging="720"/>
        <w:jc w:val="both"/>
        <w:rPr>
          <w:sz w:val="22"/>
          <w:szCs w:val="22"/>
        </w:rPr>
      </w:pPr>
      <w:r w:rsidRPr="00524161">
        <w:rPr>
          <w:b/>
          <w:iCs/>
          <w:sz w:val="22"/>
          <w:szCs w:val="22"/>
        </w:rPr>
        <w:t>Trespassing / Loitering</w:t>
      </w:r>
      <w:r w:rsidRPr="00524161">
        <w:rPr>
          <w:b/>
          <w:i/>
          <w:sz w:val="22"/>
          <w:szCs w:val="22"/>
        </w:rPr>
        <w:t xml:space="preserve">. </w:t>
      </w:r>
      <w:r w:rsidRPr="00524161">
        <w:rPr>
          <w:sz w:val="22"/>
          <w:szCs w:val="22"/>
        </w:rPr>
        <w:t>There is no trespassing or loitering allowed at the Amenities. Any individual violating this policy may be reported to the local</w:t>
      </w:r>
      <w:r w:rsidRPr="00524161">
        <w:rPr>
          <w:spacing w:val="-4"/>
          <w:sz w:val="22"/>
          <w:szCs w:val="22"/>
        </w:rPr>
        <w:t xml:space="preserve"> </w:t>
      </w:r>
      <w:r w:rsidRPr="00524161">
        <w:rPr>
          <w:sz w:val="22"/>
          <w:szCs w:val="22"/>
        </w:rPr>
        <w:t>authorities.</w:t>
      </w:r>
    </w:p>
    <w:p w14:paraId="17C4ACD5" w14:textId="793A9504" w:rsidR="00682CA8" w:rsidRPr="00524161" w:rsidRDefault="003C6A32" w:rsidP="00262D8D">
      <w:pPr>
        <w:pStyle w:val="BodyText"/>
        <w:numPr>
          <w:ilvl w:val="1"/>
          <w:numId w:val="31"/>
        </w:numPr>
        <w:spacing w:before="52" w:after="120"/>
        <w:ind w:right="119" w:hanging="720"/>
        <w:jc w:val="both"/>
        <w:rPr>
          <w:sz w:val="22"/>
          <w:szCs w:val="22"/>
        </w:rPr>
      </w:pPr>
      <w:r w:rsidRPr="00524161">
        <w:rPr>
          <w:b/>
          <w:iCs/>
          <w:sz w:val="22"/>
          <w:szCs w:val="22"/>
        </w:rPr>
        <w:t>Compliance with Laws</w:t>
      </w:r>
      <w:r w:rsidR="00DC4D7C" w:rsidRPr="00524161">
        <w:rPr>
          <w:b/>
          <w:iCs/>
          <w:sz w:val="22"/>
          <w:szCs w:val="22"/>
        </w:rPr>
        <w:t xml:space="preserve"> and District Rules and Policies</w:t>
      </w:r>
      <w:r w:rsidRPr="00524161">
        <w:rPr>
          <w:b/>
          <w:iCs/>
          <w:sz w:val="22"/>
          <w:szCs w:val="22"/>
        </w:rPr>
        <w:t>.</w:t>
      </w:r>
      <w:r w:rsidRPr="00524161">
        <w:rPr>
          <w:b/>
          <w:i/>
          <w:sz w:val="22"/>
          <w:szCs w:val="22"/>
        </w:rPr>
        <w:t xml:space="preserve"> </w:t>
      </w:r>
      <w:r w:rsidR="00DC4D7C" w:rsidRPr="00524161">
        <w:rPr>
          <w:b/>
          <w:i/>
          <w:sz w:val="22"/>
          <w:szCs w:val="22"/>
        </w:rPr>
        <w:t xml:space="preserve"> </w:t>
      </w:r>
      <w:r w:rsidRPr="00524161">
        <w:rPr>
          <w:sz w:val="22"/>
          <w:szCs w:val="22"/>
        </w:rPr>
        <w:t>All Patrons shall abide by and comply</w:t>
      </w:r>
      <w:r w:rsidR="00600F89" w:rsidRPr="00524161">
        <w:rPr>
          <w:sz w:val="22"/>
          <w:szCs w:val="22"/>
        </w:rPr>
        <w:t xml:space="preserve"> </w:t>
      </w:r>
      <w:r w:rsidRPr="00524161">
        <w:rPr>
          <w:sz w:val="22"/>
          <w:szCs w:val="22"/>
        </w:rPr>
        <w:t xml:space="preserve">with </w:t>
      </w:r>
      <w:r w:rsidR="00A15DA0" w:rsidRPr="00524161">
        <w:rPr>
          <w:sz w:val="22"/>
          <w:szCs w:val="22"/>
        </w:rPr>
        <w:t>all</w:t>
      </w:r>
      <w:r w:rsidRPr="00524161">
        <w:rPr>
          <w:sz w:val="22"/>
          <w:szCs w:val="22"/>
        </w:rPr>
        <w:t xml:space="preserve"> </w:t>
      </w:r>
      <w:r w:rsidR="00A15DA0" w:rsidRPr="00524161">
        <w:rPr>
          <w:sz w:val="22"/>
          <w:szCs w:val="22"/>
        </w:rPr>
        <w:t xml:space="preserve">applicable </w:t>
      </w:r>
      <w:r w:rsidRPr="00524161">
        <w:rPr>
          <w:sz w:val="22"/>
          <w:szCs w:val="22"/>
        </w:rPr>
        <w:t>federal, state and local laws</w:t>
      </w:r>
      <w:r w:rsidR="00600F89" w:rsidRPr="00524161">
        <w:rPr>
          <w:sz w:val="22"/>
          <w:szCs w:val="22"/>
        </w:rPr>
        <w:t>, rules, regulations</w:t>
      </w:r>
      <w:r w:rsidR="00A15DA0" w:rsidRPr="00524161">
        <w:rPr>
          <w:sz w:val="22"/>
          <w:szCs w:val="22"/>
        </w:rPr>
        <w:t xml:space="preserve">, </w:t>
      </w:r>
      <w:r w:rsidRPr="00524161">
        <w:rPr>
          <w:sz w:val="22"/>
          <w:szCs w:val="22"/>
        </w:rPr>
        <w:t>ordinances</w:t>
      </w:r>
      <w:r w:rsidR="00A15DA0" w:rsidRPr="00524161">
        <w:rPr>
          <w:sz w:val="22"/>
          <w:szCs w:val="22"/>
        </w:rPr>
        <w:t xml:space="preserve"> and policies</w:t>
      </w:r>
      <w:r w:rsidRPr="00524161">
        <w:rPr>
          <w:sz w:val="22"/>
          <w:szCs w:val="22"/>
        </w:rPr>
        <w:t xml:space="preserve">, as well as </w:t>
      </w:r>
      <w:r w:rsidR="00A15DA0" w:rsidRPr="00524161">
        <w:rPr>
          <w:sz w:val="22"/>
          <w:szCs w:val="22"/>
        </w:rPr>
        <w:t>all</w:t>
      </w:r>
      <w:r w:rsidRPr="00524161">
        <w:rPr>
          <w:sz w:val="22"/>
          <w:szCs w:val="22"/>
        </w:rPr>
        <w:t xml:space="preserve"> District rules and policies, while present at or utilizing the Amenities, and shall ensure that any minor for whom they are responsible also complies with the</w:t>
      </w:r>
      <w:r w:rsidRPr="00524161">
        <w:rPr>
          <w:spacing w:val="-6"/>
          <w:sz w:val="22"/>
          <w:szCs w:val="22"/>
        </w:rPr>
        <w:t xml:space="preserve"> </w:t>
      </w:r>
      <w:r w:rsidRPr="00524161">
        <w:rPr>
          <w:sz w:val="22"/>
          <w:szCs w:val="22"/>
        </w:rPr>
        <w:t>same.</w:t>
      </w:r>
      <w:r w:rsidR="00DC4D7C" w:rsidRPr="00524161">
        <w:rPr>
          <w:sz w:val="22"/>
          <w:szCs w:val="22"/>
        </w:rPr>
        <w:t xml:space="preserve">  Failure to abide by any of the foregoing may be a basis for suspension or termination of the Patron’s privileges to use or access the Amenities. </w:t>
      </w:r>
    </w:p>
    <w:p w14:paraId="5FA5843E" w14:textId="4885C5F0" w:rsidR="00682CA8" w:rsidRDefault="003C6A32" w:rsidP="00262D8D">
      <w:pPr>
        <w:pStyle w:val="BodyText"/>
        <w:numPr>
          <w:ilvl w:val="1"/>
          <w:numId w:val="31"/>
        </w:numPr>
        <w:spacing w:before="52" w:after="120"/>
        <w:ind w:right="119" w:hanging="720"/>
        <w:jc w:val="both"/>
        <w:rPr>
          <w:sz w:val="22"/>
          <w:szCs w:val="22"/>
        </w:rPr>
      </w:pPr>
      <w:r w:rsidRPr="00524161">
        <w:rPr>
          <w:b/>
          <w:iCs/>
          <w:sz w:val="22"/>
          <w:szCs w:val="22"/>
        </w:rPr>
        <w:t>Courtesy</w:t>
      </w:r>
      <w:r w:rsidRPr="00524161">
        <w:rPr>
          <w:b/>
          <w:i/>
          <w:sz w:val="22"/>
          <w:szCs w:val="22"/>
        </w:rPr>
        <w:t xml:space="preserve">.  </w:t>
      </w:r>
      <w:r w:rsidRPr="00524161">
        <w:rPr>
          <w:sz w:val="22"/>
          <w:szCs w:val="22"/>
        </w:rPr>
        <w:t xml:space="preserve">Patrons </w:t>
      </w:r>
      <w:r w:rsidR="00A80105">
        <w:rPr>
          <w:sz w:val="22"/>
          <w:szCs w:val="22"/>
        </w:rPr>
        <w:t>and all users</w:t>
      </w:r>
      <w:r w:rsidRPr="00524161">
        <w:rPr>
          <w:sz w:val="22"/>
          <w:szCs w:val="22"/>
        </w:rPr>
        <w:t xml:space="preserve"> shall treat all staff members and other Patrons and Guests with courtesy and</w:t>
      </w:r>
      <w:r w:rsidRPr="00524161">
        <w:rPr>
          <w:spacing w:val="-10"/>
          <w:sz w:val="22"/>
          <w:szCs w:val="22"/>
        </w:rPr>
        <w:t xml:space="preserve"> </w:t>
      </w:r>
      <w:r w:rsidRPr="00524161">
        <w:rPr>
          <w:sz w:val="22"/>
          <w:szCs w:val="22"/>
        </w:rPr>
        <w:t xml:space="preserve">respect.  Disrespectful or abusive treatment of District </w:t>
      </w:r>
      <w:r w:rsidR="00A15DA0" w:rsidRPr="00524161">
        <w:rPr>
          <w:sz w:val="22"/>
          <w:szCs w:val="22"/>
        </w:rPr>
        <w:t>S</w:t>
      </w:r>
      <w:r w:rsidRPr="00524161">
        <w:rPr>
          <w:sz w:val="22"/>
          <w:szCs w:val="22"/>
        </w:rPr>
        <w:t>taff or</w:t>
      </w:r>
      <w:r w:rsidR="00A15DA0" w:rsidRPr="00524161">
        <w:rPr>
          <w:sz w:val="22"/>
          <w:szCs w:val="22"/>
        </w:rPr>
        <w:t xml:space="preserve"> </w:t>
      </w:r>
      <w:r w:rsidR="00A80105">
        <w:rPr>
          <w:sz w:val="22"/>
          <w:szCs w:val="22"/>
        </w:rPr>
        <w:t>District</w:t>
      </w:r>
      <w:r w:rsidRPr="00524161">
        <w:rPr>
          <w:sz w:val="22"/>
          <w:szCs w:val="22"/>
        </w:rPr>
        <w:t xml:space="preserve"> contractors may result in suspension or termination of Amenity access and usage privileges</w:t>
      </w:r>
      <w:r w:rsidR="00F84538">
        <w:rPr>
          <w:sz w:val="22"/>
          <w:szCs w:val="22"/>
        </w:rPr>
        <w:t>. If District Staff requests that a Patron leave the Amenity Facilities due to failure to comply with these rules and policies, or due to a threat to the health, safety, or welfare, failure to comply may result in immediate suspension or termination of Amenity access and usage privileges.</w:t>
      </w:r>
    </w:p>
    <w:p w14:paraId="64375E5B" w14:textId="5DDE4BE7" w:rsidR="00762164" w:rsidRPr="002333CA" w:rsidRDefault="00762164" w:rsidP="002333CA">
      <w:pPr>
        <w:pStyle w:val="BodyText"/>
        <w:numPr>
          <w:ilvl w:val="1"/>
          <w:numId w:val="31"/>
        </w:numPr>
        <w:spacing w:before="52" w:after="120"/>
        <w:ind w:right="119" w:hanging="720"/>
        <w:jc w:val="both"/>
        <w:rPr>
          <w:sz w:val="22"/>
          <w:szCs w:val="22"/>
        </w:rPr>
      </w:pPr>
      <w:r w:rsidRPr="00762164">
        <w:rPr>
          <w:b/>
          <w:iCs/>
          <w:sz w:val="22"/>
          <w:szCs w:val="22"/>
        </w:rPr>
        <w:t>Profanity/Obscenity.</w:t>
      </w:r>
      <w:r w:rsidRPr="00762164">
        <w:rPr>
          <w:sz w:val="22"/>
          <w:szCs w:val="22"/>
        </w:rPr>
        <w:t xml:space="preserve"> Loud, profane, abusive, or obscene language or behavior is prohibited. </w:t>
      </w:r>
    </w:p>
    <w:p w14:paraId="11633CA9" w14:textId="14287A8E" w:rsidR="00682CA8" w:rsidRPr="00524161" w:rsidRDefault="003C6A32" w:rsidP="00262D8D">
      <w:pPr>
        <w:pStyle w:val="BodyText"/>
        <w:numPr>
          <w:ilvl w:val="1"/>
          <w:numId w:val="31"/>
        </w:numPr>
        <w:spacing w:before="52" w:after="120"/>
        <w:ind w:right="119" w:hanging="720"/>
        <w:jc w:val="both"/>
        <w:rPr>
          <w:sz w:val="22"/>
          <w:szCs w:val="22"/>
        </w:rPr>
      </w:pPr>
      <w:r w:rsidRPr="00524161">
        <w:rPr>
          <w:b/>
          <w:iCs/>
          <w:sz w:val="22"/>
          <w:szCs w:val="22"/>
        </w:rPr>
        <w:t>Emergencies.</w:t>
      </w:r>
      <w:r w:rsidRPr="00524161">
        <w:rPr>
          <w:sz w:val="22"/>
          <w:szCs w:val="22"/>
        </w:rPr>
        <w:t xml:space="preserve">  In the event of an injury or other emergency, please contact </w:t>
      </w:r>
      <w:r w:rsidR="00F84538">
        <w:rPr>
          <w:sz w:val="22"/>
          <w:szCs w:val="22"/>
        </w:rPr>
        <w:t xml:space="preserve">911 and alert </w:t>
      </w:r>
      <w:r w:rsidRPr="00524161">
        <w:rPr>
          <w:sz w:val="22"/>
          <w:szCs w:val="22"/>
        </w:rPr>
        <w:t>District Staff immediately.</w:t>
      </w:r>
    </w:p>
    <w:p w14:paraId="68E4B783" w14:textId="4894452C" w:rsidR="006E34E2" w:rsidRDefault="006E34E2" w:rsidP="00262D8D">
      <w:pPr>
        <w:pStyle w:val="BodyText"/>
        <w:numPr>
          <w:ilvl w:val="1"/>
          <w:numId w:val="31"/>
        </w:numPr>
        <w:spacing w:before="52" w:after="120"/>
        <w:ind w:right="119" w:hanging="720"/>
        <w:jc w:val="both"/>
        <w:rPr>
          <w:sz w:val="22"/>
          <w:szCs w:val="22"/>
        </w:rPr>
      </w:pPr>
      <w:r w:rsidRPr="00524161">
        <w:rPr>
          <w:b/>
          <w:iCs/>
          <w:sz w:val="22"/>
          <w:szCs w:val="22"/>
        </w:rPr>
        <w:t>False Alarms.</w:t>
      </w:r>
      <w:r w:rsidRPr="00524161">
        <w:rPr>
          <w:sz w:val="22"/>
          <w:szCs w:val="22"/>
        </w:rPr>
        <w:t xml:space="preserve">  </w:t>
      </w:r>
      <w:r w:rsidR="001121E4" w:rsidRPr="00524161">
        <w:rPr>
          <w:sz w:val="22"/>
          <w:szCs w:val="22"/>
        </w:rPr>
        <w:t>Any Patron</w:t>
      </w:r>
      <w:r w:rsidRPr="00524161">
        <w:rPr>
          <w:sz w:val="22"/>
          <w:szCs w:val="22"/>
        </w:rPr>
        <w:t xml:space="preserve"> </w:t>
      </w:r>
      <w:r w:rsidR="001121E4" w:rsidRPr="00524161">
        <w:rPr>
          <w:sz w:val="22"/>
          <w:szCs w:val="22"/>
        </w:rPr>
        <w:t xml:space="preserve">improperly </w:t>
      </w:r>
      <w:r w:rsidRPr="00524161">
        <w:rPr>
          <w:sz w:val="22"/>
          <w:szCs w:val="22"/>
        </w:rPr>
        <w:t xml:space="preserve">attempting to enter </w:t>
      </w:r>
      <w:r w:rsidR="001121E4" w:rsidRPr="00524161">
        <w:rPr>
          <w:sz w:val="22"/>
          <w:szCs w:val="22"/>
        </w:rPr>
        <w:t xml:space="preserve">the Amenity Facilities outside of regular operating hours or without the use of a valid Access Card and who thereby causes </w:t>
      </w:r>
      <w:r w:rsidR="00DB5DEB" w:rsidRPr="00524161">
        <w:rPr>
          <w:sz w:val="22"/>
          <w:szCs w:val="22"/>
        </w:rPr>
        <w:t>a</w:t>
      </w:r>
      <w:r w:rsidR="001121E4" w:rsidRPr="00524161">
        <w:rPr>
          <w:sz w:val="22"/>
          <w:szCs w:val="22"/>
        </w:rPr>
        <w:t xml:space="preserve"> security </w:t>
      </w:r>
      <w:r w:rsidR="00DB5DEB" w:rsidRPr="00524161">
        <w:rPr>
          <w:sz w:val="22"/>
          <w:szCs w:val="22"/>
        </w:rPr>
        <w:t>alert</w:t>
      </w:r>
      <w:r w:rsidR="001121E4" w:rsidRPr="00524161">
        <w:rPr>
          <w:sz w:val="22"/>
          <w:szCs w:val="22"/>
        </w:rPr>
        <w:t xml:space="preserve"> will be responsible for the full amount of any fee charged to the </w:t>
      </w:r>
      <w:proofErr w:type="gramStart"/>
      <w:r w:rsidR="001121E4" w:rsidRPr="00524161">
        <w:rPr>
          <w:sz w:val="22"/>
          <w:szCs w:val="22"/>
        </w:rPr>
        <w:t>District</w:t>
      </w:r>
      <w:proofErr w:type="gramEnd"/>
      <w:r w:rsidR="001121E4" w:rsidRPr="00524161">
        <w:rPr>
          <w:sz w:val="22"/>
          <w:szCs w:val="22"/>
        </w:rPr>
        <w:t xml:space="preserve"> in connection with such security </w:t>
      </w:r>
      <w:r w:rsidR="00DB5DEB" w:rsidRPr="00524161">
        <w:rPr>
          <w:sz w:val="22"/>
          <w:szCs w:val="22"/>
        </w:rPr>
        <w:t>alert and related response efforts</w:t>
      </w:r>
      <w:r w:rsidR="001121E4" w:rsidRPr="00524161">
        <w:rPr>
          <w:sz w:val="22"/>
          <w:szCs w:val="22"/>
        </w:rPr>
        <w:t>.</w:t>
      </w:r>
    </w:p>
    <w:p w14:paraId="7B2E7E53" w14:textId="2AE74788" w:rsidR="00F84538" w:rsidRPr="00524161" w:rsidRDefault="00F84538" w:rsidP="00262D8D">
      <w:pPr>
        <w:pStyle w:val="BodyText"/>
        <w:numPr>
          <w:ilvl w:val="1"/>
          <w:numId w:val="31"/>
        </w:numPr>
        <w:spacing w:before="52" w:after="120"/>
        <w:ind w:right="119" w:hanging="720"/>
        <w:jc w:val="both"/>
        <w:rPr>
          <w:sz w:val="22"/>
          <w:szCs w:val="22"/>
        </w:rPr>
      </w:pPr>
      <w:r>
        <w:rPr>
          <w:b/>
          <w:iCs/>
          <w:sz w:val="22"/>
          <w:szCs w:val="22"/>
        </w:rPr>
        <w:t>Outside Vendors/Commercial Activity.</w:t>
      </w:r>
      <w:r>
        <w:rPr>
          <w:sz w:val="22"/>
          <w:szCs w:val="22"/>
        </w:rPr>
        <w:t xml:space="preserve"> Outside vendors and commercial activity are prohibited on District property unless they are invited by the </w:t>
      </w:r>
      <w:proofErr w:type="gramStart"/>
      <w:r>
        <w:rPr>
          <w:sz w:val="22"/>
          <w:szCs w:val="22"/>
        </w:rPr>
        <w:t>District</w:t>
      </w:r>
      <w:proofErr w:type="gramEnd"/>
      <w:r>
        <w:rPr>
          <w:sz w:val="22"/>
          <w:szCs w:val="22"/>
        </w:rPr>
        <w:t xml:space="preserve"> as part of a District event</w:t>
      </w:r>
      <w:r w:rsidR="00762164">
        <w:rPr>
          <w:sz w:val="22"/>
          <w:szCs w:val="22"/>
        </w:rPr>
        <w:t xml:space="preserve"> or program</w:t>
      </w:r>
      <w:r>
        <w:rPr>
          <w:sz w:val="22"/>
          <w:szCs w:val="22"/>
        </w:rPr>
        <w:t xml:space="preserve"> or as authorized by the District in connection with a rental of the Amenity Facilities. </w:t>
      </w:r>
    </w:p>
    <w:p w14:paraId="4AF8DE09" w14:textId="0C96C69B" w:rsidR="0045122B" w:rsidRPr="00524161" w:rsidRDefault="0045122B" w:rsidP="00271B0F">
      <w:pPr>
        <w:pStyle w:val="ListParagraph"/>
        <w:widowControl w:val="0"/>
        <w:tabs>
          <w:tab w:val="left" w:pos="900"/>
        </w:tabs>
        <w:autoSpaceDE/>
        <w:autoSpaceDN/>
        <w:adjustRightInd/>
        <w:spacing w:after="120"/>
        <w:ind w:left="360" w:right="119"/>
        <w:jc w:val="both"/>
        <w:rPr>
          <w:sz w:val="22"/>
          <w:szCs w:val="22"/>
        </w:rPr>
      </w:pPr>
    </w:p>
    <w:p w14:paraId="0F4DE8C0" w14:textId="77777777" w:rsidR="00DB5DEB" w:rsidRPr="00524161" w:rsidRDefault="00DB5DEB" w:rsidP="00271B0F">
      <w:pPr>
        <w:pStyle w:val="ListParagraph"/>
        <w:widowControl w:val="0"/>
        <w:tabs>
          <w:tab w:val="left" w:pos="900"/>
        </w:tabs>
        <w:autoSpaceDE/>
        <w:autoSpaceDN/>
        <w:adjustRightInd/>
        <w:spacing w:after="120"/>
        <w:ind w:left="360" w:right="119"/>
        <w:jc w:val="both"/>
        <w:rPr>
          <w:sz w:val="22"/>
          <w:szCs w:val="22"/>
        </w:rPr>
      </w:pPr>
    </w:p>
    <w:p w14:paraId="37107593" w14:textId="27924370" w:rsidR="0045122B" w:rsidRPr="00524161" w:rsidRDefault="00DB5DEB" w:rsidP="00A56003">
      <w:pPr>
        <w:pStyle w:val="Heading1"/>
        <w:rPr>
          <w:rFonts w:ascii="Times New Roman" w:hAnsi="Times New Roman" w:cs="Times New Roman"/>
        </w:rPr>
      </w:pPr>
      <w:r w:rsidRPr="00524161">
        <w:rPr>
          <w:rFonts w:ascii="Times New Roman" w:hAnsi="Times New Roman" w:cs="Times New Roman"/>
        </w:rPr>
        <w:br w:type="page"/>
      </w:r>
      <w:bookmarkStart w:id="3" w:name="_Toc106722593"/>
      <w:r w:rsidR="0050148C" w:rsidRPr="00524161">
        <w:rPr>
          <w:rFonts w:ascii="Times New Roman" w:hAnsi="Times New Roman" w:cs="Times New Roman"/>
        </w:rPr>
        <w:lastRenderedPageBreak/>
        <w:t>SMOKING, DRUGS AND ALCOHOL</w:t>
      </w:r>
      <w:bookmarkEnd w:id="3"/>
    </w:p>
    <w:p w14:paraId="0D7B6684" w14:textId="77777777" w:rsidR="0045122B" w:rsidRPr="00524161" w:rsidRDefault="0045122B" w:rsidP="0045122B">
      <w:pPr>
        <w:jc w:val="both"/>
        <w:rPr>
          <w:sz w:val="22"/>
          <w:szCs w:val="22"/>
        </w:rPr>
      </w:pPr>
    </w:p>
    <w:p w14:paraId="52188ED3" w14:textId="77777777" w:rsidR="0045122B" w:rsidRPr="00524161" w:rsidRDefault="0045122B" w:rsidP="00F71950">
      <w:pPr>
        <w:jc w:val="both"/>
        <w:rPr>
          <w:sz w:val="22"/>
          <w:szCs w:val="22"/>
        </w:rPr>
      </w:pPr>
      <w:r w:rsidRPr="00524161">
        <w:rPr>
          <w:sz w:val="22"/>
          <w:szCs w:val="22"/>
        </w:rPr>
        <w:t>Smoking, including using any paraphernalia designed to consume tobacco or other substances such as vaping and electric and non-electronic devices, is prohibited anywhere inside the Amenity Facilities, including any building, or enclosed or fenced area to the maximum extent of the prohibitions set forth in the Florida Clean Indoor Air Act or other subsequent legislation. Additionally, to the extent not prohibited by law, smoking is discouraged in all other areas of the Amenities and on District owned property.  All waste must be disposed of in the appropriate receptacles.  Any violation of this policy shall be reported to District Staff.</w:t>
      </w:r>
    </w:p>
    <w:p w14:paraId="132C0953" w14:textId="77777777" w:rsidR="0045122B" w:rsidRPr="00524161" w:rsidRDefault="0045122B" w:rsidP="00F71950">
      <w:pPr>
        <w:jc w:val="both"/>
        <w:rPr>
          <w:sz w:val="22"/>
          <w:szCs w:val="22"/>
        </w:rPr>
      </w:pPr>
    </w:p>
    <w:p w14:paraId="5CF3BE9F" w14:textId="77777777" w:rsidR="00DB5DEB" w:rsidRPr="00524161" w:rsidRDefault="0045122B" w:rsidP="00F71950">
      <w:pPr>
        <w:jc w:val="both"/>
        <w:rPr>
          <w:sz w:val="22"/>
          <w:szCs w:val="22"/>
        </w:rPr>
      </w:pPr>
      <w:r w:rsidRPr="00524161">
        <w:rPr>
          <w:sz w:val="22"/>
          <w:szCs w:val="22"/>
        </w:rPr>
        <w:t>Possession, use and/or consumption of illegal drugs or alcoholic beverages is prohibited at the Amenities and on all other District owned property.  Any person that appears to be under the influence of drugs or alcohol will be asked to leave the Amenities.  Violation of this policy may result in suspension or termination of Amenity access and usage privileges and illegal drug use may be punished to the maximum extent allowed by law</w:t>
      </w:r>
      <w:r w:rsidR="00DB5DEB" w:rsidRPr="00524161">
        <w:rPr>
          <w:sz w:val="22"/>
          <w:szCs w:val="22"/>
        </w:rPr>
        <w:t>.</w:t>
      </w:r>
    </w:p>
    <w:p w14:paraId="1BA81727" w14:textId="77777777" w:rsidR="00DB5DEB" w:rsidRPr="00524161" w:rsidRDefault="00DB5DEB" w:rsidP="00DB5DEB">
      <w:pPr>
        <w:ind w:firstLine="720"/>
        <w:jc w:val="both"/>
        <w:rPr>
          <w:sz w:val="22"/>
          <w:szCs w:val="22"/>
        </w:rPr>
      </w:pPr>
    </w:p>
    <w:p w14:paraId="17A45613" w14:textId="63DCF19F" w:rsidR="0045122B" w:rsidRPr="00524161" w:rsidRDefault="0050148C" w:rsidP="00A56003">
      <w:pPr>
        <w:pStyle w:val="Heading1"/>
        <w:rPr>
          <w:rFonts w:ascii="Times New Roman" w:hAnsi="Times New Roman" w:cs="Times New Roman"/>
        </w:rPr>
      </w:pPr>
      <w:bookmarkStart w:id="4" w:name="_Toc106722594"/>
      <w:r w:rsidRPr="00524161">
        <w:rPr>
          <w:rFonts w:ascii="Times New Roman" w:hAnsi="Times New Roman" w:cs="Times New Roman"/>
        </w:rPr>
        <w:t>SERVICE ANIMAL POLICY</w:t>
      </w:r>
      <w:bookmarkEnd w:id="4"/>
    </w:p>
    <w:p w14:paraId="1686C92F" w14:textId="77777777" w:rsidR="0045122B" w:rsidRPr="00524161" w:rsidRDefault="0045122B" w:rsidP="0045122B">
      <w:pPr>
        <w:ind w:firstLine="720"/>
        <w:jc w:val="both"/>
        <w:rPr>
          <w:sz w:val="22"/>
          <w:szCs w:val="22"/>
        </w:rPr>
      </w:pPr>
      <w:r w:rsidRPr="00524161">
        <w:rPr>
          <w:sz w:val="22"/>
          <w:szCs w:val="22"/>
        </w:rPr>
        <w:fldChar w:fldCharType="begin"/>
      </w:r>
      <w:r w:rsidRPr="00524161">
        <w:rPr>
          <w:sz w:val="22"/>
          <w:szCs w:val="22"/>
        </w:rPr>
        <w:instrText>ADVANCE \d 0</w:instrText>
      </w:r>
      <w:r w:rsidRPr="00524161">
        <w:rPr>
          <w:sz w:val="22"/>
          <w:szCs w:val="22"/>
        </w:rPr>
        <w:fldChar w:fldCharType="end"/>
      </w:r>
    </w:p>
    <w:p w14:paraId="4BE0BEFB" w14:textId="3F445F89" w:rsidR="0045122B" w:rsidRPr="00524161" w:rsidRDefault="0045122B" w:rsidP="00F71950">
      <w:pPr>
        <w:spacing w:after="120"/>
        <w:jc w:val="both"/>
        <w:rPr>
          <w:color w:val="000000"/>
          <w:sz w:val="22"/>
          <w:szCs w:val="22"/>
        </w:rPr>
      </w:pPr>
      <w:r w:rsidRPr="00524161">
        <w:rPr>
          <w:sz w:val="22"/>
          <w:szCs w:val="22"/>
        </w:rPr>
        <w:t xml:space="preserve">Dogs or other pets (with the exception of “Service Animals” as defined by Florida law, trained to do work or perform tasks for an individual with a disability, including a physical, sensory, psychiatric, intellectual or other mental disability) are not permitted within any District-owned public accommodations including, but not limited to, Amenity buildings (offices, social halls and fitness center), pools, various sport courts and other appurtenances or related improvements.  A </w:t>
      </w:r>
      <w:r w:rsidRPr="00524161">
        <w:rPr>
          <w:bCs/>
          <w:color w:val="000000"/>
          <w:sz w:val="22"/>
          <w:szCs w:val="22"/>
        </w:rPr>
        <w:t xml:space="preserve">Service Animal must be kept under the control of its handler by leash or harness, </w:t>
      </w:r>
      <w:r w:rsidRPr="00524161">
        <w:rPr>
          <w:color w:val="000000"/>
          <w:sz w:val="22"/>
          <w:szCs w:val="22"/>
        </w:rPr>
        <w:t xml:space="preserve">unless doing so interferes with the Service Animal’s work or tasks or the individual’s disability prevents doing so. The </w:t>
      </w:r>
      <w:proofErr w:type="gramStart"/>
      <w:r w:rsidRPr="00524161">
        <w:rPr>
          <w:color w:val="000000"/>
          <w:sz w:val="22"/>
          <w:szCs w:val="22"/>
        </w:rPr>
        <w:t>District</w:t>
      </w:r>
      <w:proofErr w:type="gramEnd"/>
      <w:r w:rsidRPr="00524161">
        <w:rPr>
          <w:color w:val="000000"/>
          <w:sz w:val="22"/>
          <w:szCs w:val="22"/>
        </w:rPr>
        <w:t xml:space="preserve"> may remove the Service Animal only under the following conditions:</w:t>
      </w:r>
    </w:p>
    <w:p w14:paraId="080B71CA" w14:textId="77777777" w:rsidR="0045122B" w:rsidRPr="00524161" w:rsidRDefault="0045122B" w:rsidP="0045122B">
      <w:pPr>
        <w:pStyle w:val="ListParagraph"/>
        <w:numPr>
          <w:ilvl w:val="2"/>
          <w:numId w:val="16"/>
        </w:numPr>
        <w:spacing w:after="120"/>
        <w:ind w:left="1080"/>
        <w:contextualSpacing/>
        <w:jc w:val="both"/>
        <w:rPr>
          <w:bCs/>
          <w:color w:val="000000"/>
          <w:sz w:val="22"/>
          <w:szCs w:val="22"/>
        </w:rPr>
      </w:pPr>
      <w:r w:rsidRPr="00524161">
        <w:rPr>
          <w:bCs/>
          <w:color w:val="000000"/>
          <w:sz w:val="22"/>
          <w:szCs w:val="22"/>
        </w:rPr>
        <w:t xml:space="preserve">If the Service Animal is out of control and the handler does not take effective measures to control </w:t>
      </w:r>
      <w:proofErr w:type="gramStart"/>
      <w:r w:rsidRPr="00524161">
        <w:rPr>
          <w:bCs/>
          <w:color w:val="000000"/>
          <w:sz w:val="22"/>
          <w:szCs w:val="22"/>
        </w:rPr>
        <w:t>it;</w:t>
      </w:r>
      <w:proofErr w:type="gramEnd"/>
      <w:r w:rsidRPr="00524161">
        <w:rPr>
          <w:bCs/>
          <w:color w:val="000000"/>
          <w:sz w:val="22"/>
          <w:szCs w:val="22"/>
        </w:rPr>
        <w:t xml:space="preserve"> </w:t>
      </w:r>
    </w:p>
    <w:p w14:paraId="3A18F440" w14:textId="77777777" w:rsidR="0045122B" w:rsidRPr="00524161" w:rsidRDefault="0045122B" w:rsidP="0045122B">
      <w:pPr>
        <w:pStyle w:val="ListParagraph"/>
        <w:numPr>
          <w:ilvl w:val="2"/>
          <w:numId w:val="16"/>
        </w:numPr>
        <w:spacing w:after="120"/>
        <w:ind w:left="1080"/>
        <w:contextualSpacing/>
        <w:jc w:val="both"/>
        <w:rPr>
          <w:bCs/>
          <w:color w:val="000000"/>
          <w:sz w:val="22"/>
          <w:szCs w:val="22"/>
        </w:rPr>
      </w:pPr>
      <w:r w:rsidRPr="00524161">
        <w:rPr>
          <w:bCs/>
          <w:color w:val="000000"/>
          <w:sz w:val="22"/>
          <w:szCs w:val="22"/>
        </w:rPr>
        <w:t>If the Service Animal is not housebroken; or,</w:t>
      </w:r>
    </w:p>
    <w:p w14:paraId="6A5F18FC" w14:textId="77777777" w:rsidR="0045122B" w:rsidRPr="00524161" w:rsidRDefault="0045122B" w:rsidP="0045122B">
      <w:pPr>
        <w:pStyle w:val="ListParagraph"/>
        <w:numPr>
          <w:ilvl w:val="2"/>
          <w:numId w:val="16"/>
        </w:numPr>
        <w:spacing w:after="120"/>
        <w:ind w:left="1080"/>
        <w:contextualSpacing/>
        <w:jc w:val="both"/>
        <w:rPr>
          <w:bCs/>
          <w:color w:val="000000"/>
          <w:sz w:val="22"/>
          <w:szCs w:val="22"/>
        </w:rPr>
      </w:pPr>
      <w:r w:rsidRPr="00524161">
        <w:rPr>
          <w:bCs/>
          <w:color w:val="000000"/>
          <w:sz w:val="22"/>
          <w:szCs w:val="22"/>
        </w:rPr>
        <w:t>If the Service Animal’s behavior poses a direct threat to the health and safety of others.</w:t>
      </w:r>
    </w:p>
    <w:p w14:paraId="5D4E5E4D" w14:textId="77777777" w:rsidR="0045122B" w:rsidRPr="00524161" w:rsidRDefault="0045122B" w:rsidP="00F71950">
      <w:pPr>
        <w:spacing w:after="120"/>
        <w:jc w:val="both"/>
        <w:rPr>
          <w:color w:val="000000"/>
          <w:sz w:val="22"/>
          <w:szCs w:val="22"/>
        </w:rPr>
      </w:pPr>
      <w:r w:rsidRPr="00524161">
        <w:rPr>
          <w:color w:val="000000"/>
          <w:sz w:val="22"/>
          <w:szCs w:val="22"/>
        </w:rPr>
        <w:t xml:space="preserve">The </w:t>
      </w:r>
      <w:proofErr w:type="gramStart"/>
      <w:r w:rsidRPr="00524161">
        <w:rPr>
          <w:color w:val="000000"/>
          <w:sz w:val="22"/>
          <w:szCs w:val="22"/>
        </w:rPr>
        <w:t>District</w:t>
      </w:r>
      <w:proofErr w:type="gramEnd"/>
      <w:r w:rsidRPr="00524161">
        <w:rPr>
          <w:color w:val="000000"/>
          <w:sz w:val="22"/>
          <w:szCs w:val="22"/>
        </w:rPr>
        <w:t xml:space="preserve"> is prohibited from asking about the nature or extent of an individual’s disability to determine whether an animal is a Service Animal or pet. However, the District may ask whether an animal is a Service Animal required because of a disability and what work or tasks the animal has been trained to perform.</w:t>
      </w:r>
    </w:p>
    <w:p w14:paraId="47768911" w14:textId="77777777" w:rsidR="0045122B" w:rsidRPr="00524161" w:rsidRDefault="0045122B" w:rsidP="00271B0F">
      <w:pPr>
        <w:pStyle w:val="ListParagraph"/>
        <w:widowControl w:val="0"/>
        <w:tabs>
          <w:tab w:val="left" w:pos="900"/>
        </w:tabs>
        <w:autoSpaceDE/>
        <w:autoSpaceDN/>
        <w:adjustRightInd/>
        <w:spacing w:after="120"/>
        <w:ind w:left="360" w:right="119"/>
        <w:jc w:val="both"/>
        <w:rPr>
          <w:sz w:val="22"/>
          <w:szCs w:val="22"/>
          <w:highlight w:val="yellow"/>
        </w:rPr>
      </w:pPr>
    </w:p>
    <w:p w14:paraId="0B80E19B" w14:textId="0EC53DFD" w:rsidR="009E1EAC" w:rsidRPr="00524161" w:rsidRDefault="00F71950" w:rsidP="00A56003">
      <w:pPr>
        <w:pStyle w:val="Heading1"/>
        <w:rPr>
          <w:rFonts w:ascii="Times New Roman" w:hAnsi="Times New Roman" w:cs="Times New Roman"/>
        </w:rPr>
      </w:pPr>
      <w:bookmarkStart w:id="5" w:name="_Toc106722595"/>
      <w:r w:rsidRPr="00524161">
        <w:rPr>
          <w:rFonts w:ascii="Times New Roman" w:hAnsi="Times New Roman" w:cs="Times New Roman"/>
        </w:rPr>
        <w:lastRenderedPageBreak/>
        <w:t>SWIMMING POOL POLICIES</w:t>
      </w:r>
      <w:bookmarkEnd w:id="5"/>
    </w:p>
    <w:p w14:paraId="3FE7DA64" w14:textId="77777777" w:rsidR="000C6CFD" w:rsidRPr="00524161" w:rsidRDefault="000C6CFD" w:rsidP="00F71950">
      <w:pPr>
        <w:keepNext/>
        <w:keepLines/>
        <w:spacing w:after="120"/>
        <w:jc w:val="center"/>
        <w:rPr>
          <w:sz w:val="22"/>
          <w:szCs w:val="22"/>
          <w:u w:val="single"/>
        </w:rPr>
      </w:pPr>
    </w:p>
    <w:p w14:paraId="3F6C8134" w14:textId="40A56B7A" w:rsidR="00F71950" w:rsidRPr="00524161" w:rsidRDefault="009E1EAC" w:rsidP="00262D8D">
      <w:pPr>
        <w:keepNext/>
        <w:keepLines/>
        <w:numPr>
          <w:ilvl w:val="0"/>
          <w:numId w:val="32"/>
        </w:numPr>
        <w:spacing w:after="120"/>
        <w:ind w:left="720" w:hanging="720"/>
        <w:jc w:val="both"/>
        <w:rPr>
          <w:iCs/>
          <w:sz w:val="22"/>
          <w:szCs w:val="22"/>
        </w:rPr>
      </w:pPr>
      <w:r w:rsidRPr="00524161">
        <w:rPr>
          <w:sz w:val="22"/>
          <w:szCs w:val="22"/>
        </w:rPr>
        <w:fldChar w:fldCharType="begin"/>
      </w:r>
      <w:r w:rsidRPr="00524161">
        <w:rPr>
          <w:sz w:val="22"/>
          <w:szCs w:val="22"/>
        </w:rPr>
        <w:instrText>ADVANCE \d 0</w:instrText>
      </w:r>
      <w:r w:rsidRPr="00524161">
        <w:rPr>
          <w:sz w:val="22"/>
          <w:szCs w:val="22"/>
        </w:rPr>
        <w:fldChar w:fldCharType="end"/>
      </w:r>
      <w:r w:rsidR="002450C1" w:rsidRPr="00524161">
        <w:rPr>
          <w:b/>
          <w:iCs/>
          <w:sz w:val="22"/>
          <w:szCs w:val="22"/>
        </w:rPr>
        <w:t>Operating Hours.</w:t>
      </w:r>
      <w:r w:rsidR="002450C1" w:rsidRPr="00524161">
        <w:rPr>
          <w:iCs/>
          <w:sz w:val="22"/>
          <w:szCs w:val="22"/>
        </w:rPr>
        <w:t xml:space="preserve">  Swimming is permitted only during designated hours, as posted at the pool.  Swimming after dusk is prohibited by the Florida Department of Health.</w:t>
      </w:r>
    </w:p>
    <w:p w14:paraId="0EBA9E50" w14:textId="77777777" w:rsidR="00EE3472" w:rsidRPr="00524161" w:rsidRDefault="002450C1" w:rsidP="00262D8D">
      <w:pPr>
        <w:keepNext/>
        <w:keepLines/>
        <w:numPr>
          <w:ilvl w:val="0"/>
          <w:numId w:val="32"/>
        </w:numPr>
        <w:spacing w:after="120"/>
        <w:ind w:left="720" w:hanging="720"/>
        <w:jc w:val="both"/>
        <w:rPr>
          <w:iCs/>
          <w:sz w:val="22"/>
          <w:szCs w:val="22"/>
        </w:rPr>
      </w:pPr>
      <w:r w:rsidRPr="00524161">
        <w:rPr>
          <w:b/>
          <w:iCs/>
          <w:sz w:val="22"/>
          <w:szCs w:val="22"/>
        </w:rPr>
        <w:t>Swim at Your Own Risk.</w:t>
      </w:r>
      <w:r w:rsidRPr="00524161">
        <w:rPr>
          <w:iCs/>
          <w:sz w:val="22"/>
          <w:szCs w:val="22"/>
        </w:rPr>
        <w:t xml:space="preserve">  </w:t>
      </w:r>
      <w:r w:rsidR="009E1EAC" w:rsidRPr="00524161">
        <w:rPr>
          <w:iCs/>
          <w:sz w:val="22"/>
          <w:szCs w:val="22"/>
        </w:rPr>
        <w:t xml:space="preserve">No Lifeguards will be on duty.  </w:t>
      </w:r>
      <w:r w:rsidR="00360D95" w:rsidRPr="00524161">
        <w:rPr>
          <w:iCs/>
          <w:sz w:val="22"/>
          <w:szCs w:val="22"/>
        </w:rPr>
        <w:t>All persons using the pool do so at their own risk and must abide by all swimming pool rules and policies.</w:t>
      </w:r>
    </w:p>
    <w:p w14:paraId="0376AD7F" w14:textId="77777777" w:rsidR="007D7E30" w:rsidRPr="00524161" w:rsidRDefault="00360D95" w:rsidP="00262D8D">
      <w:pPr>
        <w:keepNext/>
        <w:keepLines/>
        <w:numPr>
          <w:ilvl w:val="0"/>
          <w:numId w:val="32"/>
        </w:numPr>
        <w:spacing w:after="120"/>
        <w:ind w:left="720" w:hanging="720"/>
        <w:jc w:val="both"/>
        <w:rPr>
          <w:sz w:val="22"/>
          <w:szCs w:val="22"/>
        </w:rPr>
      </w:pPr>
      <w:r w:rsidRPr="00524161">
        <w:rPr>
          <w:b/>
          <w:bCs/>
          <w:iCs/>
          <w:sz w:val="22"/>
          <w:szCs w:val="22"/>
        </w:rPr>
        <w:t>S</w:t>
      </w:r>
      <w:r w:rsidRPr="00524161">
        <w:rPr>
          <w:b/>
          <w:iCs/>
          <w:sz w:val="22"/>
          <w:szCs w:val="22"/>
        </w:rPr>
        <w:t>upervision of Minors.</w:t>
      </w:r>
      <w:r w:rsidRPr="00524161">
        <w:rPr>
          <w:iCs/>
          <w:sz w:val="22"/>
          <w:szCs w:val="22"/>
        </w:rPr>
        <w:t xml:space="preserve">  Minors </w:t>
      </w:r>
      <w:r w:rsidR="00391465" w:rsidRPr="00524161">
        <w:rPr>
          <w:sz w:val="22"/>
          <w:szCs w:val="22"/>
        </w:rPr>
        <w:t>fourteen</w:t>
      </w:r>
      <w:r w:rsidRPr="00524161">
        <w:rPr>
          <w:sz w:val="22"/>
          <w:szCs w:val="22"/>
        </w:rPr>
        <w:t xml:space="preserve"> (1</w:t>
      </w:r>
      <w:r w:rsidR="00391465" w:rsidRPr="00524161">
        <w:rPr>
          <w:sz w:val="22"/>
          <w:szCs w:val="22"/>
        </w:rPr>
        <w:t>4</w:t>
      </w:r>
      <w:r w:rsidRPr="00524161">
        <w:rPr>
          <w:sz w:val="22"/>
          <w:szCs w:val="22"/>
        </w:rPr>
        <w:t xml:space="preserve">) </w:t>
      </w:r>
      <w:r w:rsidR="00D14569" w:rsidRPr="00524161">
        <w:rPr>
          <w:sz w:val="22"/>
          <w:szCs w:val="22"/>
        </w:rPr>
        <w:t xml:space="preserve">years </w:t>
      </w:r>
      <w:r w:rsidR="00202AC5" w:rsidRPr="00524161">
        <w:rPr>
          <w:sz w:val="22"/>
          <w:szCs w:val="22"/>
        </w:rPr>
        <w:t xml:space="preserve">of age or under </w:t>
      </w:r>
      <w:r w:rsidRPr="00524161">
        <w:rPr>
          <w:sz w:val="22"/>
          <w:szCs w:val="22"/>
        </w:rPr>
        <w:t xml:space="preserve">must be accompanied by, and supervised by, an adult at least </w:t>
      </w:r>
      <w:r w:rsidR="00D14569" w:rsidRPr="00524161">
        <w:rPr>
          <w:sz w:val="22"/>
          <w:szCs w:val="22"/>
        </w:rPr>
        <w:t>eighteen (</w:t>
      </w:r>
      <w:r w:rsidRPr="00524161">
        <w:rPr>
          <w:sz w:val="22"/>
          <w:szCs w:val="22"/>
        </w:rPr>
        <w:t>18</w:t>
      </w:r>
      <w:r w:rsidR="00D14569" w:rsidRPr="00524161">
        <w:rPr>
          <w:sz w:val="22"/>
          <w:szCs w:val="22"/>
        </w:rPr>
        <w:t>)</w:t>
      </w:r>
      <w:r w:rsidRPr="00524161">
        <w:rPr>
          <w:sz w:val="22"/>
          <w:szCs w:val="22"/>
        </w:rPr>
        <w:t xml:space="preserve"> years of age at all times for usage of the pool.  </w:t>
      </w:r>
      <w:r w:rsidR="00202AC5" w:rsidRPr="00524161">
        <w:rPr>
          <w:sz w:val="22"/>
          <w:szCs w:val="22"/>
        </w:rPr>
        <w:t xml:space="preserve"> </w:t>
      </w:r>
      <w:r w:rsidRPr="00524161">
        <w:rPr>
          <w:sz w:val="22"/>
          <w:szCs w:val="22"/>
        </w:rPr>
        <w:t>All children five (5) years of age or younger, as well as all children who are unable to swim by themselves, must be supervised by a responsible individual eighteen (18) years of age or older</w:t>
      </w:r>
      <w:r w:rsidR="00FA083E" w:rsidRPr="00524161">
        <w:rPr>
          <w:sz w:val="22"/>
          <w:szCs w:val="22"/>
        </w:rPr>
        <w:t>,</w:t>
      </w:r>
      <w:r w:rsidRPr="00524161">
        <w:rPr>
          <w:sz w:val="22"/>
          <w:szCs w:val="22"/>
        </w:rPr>
        <w:t xml:space="preserve"> </w:t>
      </w:r>
      <w:r w:rsidR="00FA083E" w:rsidRPr="00524161">
        <w:rPr>
          <w:sz w:val="22"/>
          <w:szCs w:val="22"/>
        </w:rPr>
        <w:t xml:space="preserve">always </w:t>
      </w:r>
      <w:r w:rsidRPr="00524161">
        <w:rPr>
          <w:sz w:val="22"/>
          <w:szCs w:val="22"/>
        </w:rPr>
        <w:t>within arm’s length when on the pool deck or in the pool.  All children, regardless of age, using inflatable armbands (i.e., water wings) or any approved Coast Guard flotation device MUST be supervised one‐on‐one by an adult who is in the water and within arm’s length of the</w:t>
      </w:r>
      <w:r w:rsidRPr="00524161">
        <w:rPr>
          <w:spacing w:val="-8"/>
          <w:sz w:val="22"/>
          <w:szCs w:val="22"/>
        </w:rPr>
        <w:t xml:space="preserve"> </w:t>
      </w:r>
      <w:r w:rsidRPr="00524161">
        <w:rPr>
          <w:sz w:val="22"/>
          <w:szCs w:val="22"/>
        </w:rPr>
        <w:t>child.</w:t>
      </w:r>
    </w:p>
    <w:p w14:paraId="7FE54FBC" w14:textId="77777777" w:rsidR="007D7E30" w:rsidRPr="00524161" w:rsidRDefault="00360D95" w:rsidP="00262D8D">
      <w:pPr>
        <w:keepNext/>
        <w:keepLines/>
        <w:numPr>
          <w:ilvl w:val="0"/>
          <w:numId w:val="32"/>
        </w:numPr>
        <w:spacing w:after="120"/>
        <w:ind w:left="720" w:hanging="720"/>
        <w:jc w:val="both"/>
        <w:rPr>
          <w:sz w:val="22"/>
          <w:szCs w:val="22"/>
        </w:rPr>
      </w:pPr>
      <w:r w:rsidRPr="00524161">
        <w:rPr>
          <w:b/>
          <w:iCs/>
          <w:sz w:val="22"/>
          <w:szCs w:val="22"/>
        </w:rPr>
        <w:t xml:space="preserve">Aquatic Toys and Recreational Equipment. </w:t>
      </w:r>
      <w:r w:rsidRPr="00524161">
        <w:rPr>
          <w:iCs/>
          <w:sz w:val="22"/>
          <w:szCs w:val="22"/>
        </w:rPr>
        <w:t>No flotation devices are allowed in the pool except for water wings and swim rings used by small children, under the direct supervision of an adult as specified in Section (3) immediately above.  Inflatable rafts, balls, pool floats and other toys and equipment are</w:t>
      </w:r>
      <w:r w:rsidRPr="00524161">
        <w:rPr>
          <w:iCs/>
          <w:spacing w:val="-6"/>
          <w:sz w:val="22"/>
          <w:szCs w:val="22"/>
        </w:rPr>
        <w:t xml:space="preserve"> </w:t>
      </w:r>
      <w:r w:rsidRPr="00524161">
        <w:rPr>
          <w:iCs/>
          <w:sz w:val="22"/>
          <w:szCs w:val="22"/>
        </w:rPr>
        <w:t>prohibited.</w:t>
      </w:r>
    </w:p>
    <w:p w14:paraId="33AF77A1" w14:textId="77777777" w:rsidR="007D7E30" w:rsidRPr="00524161" w:rsidRDefault="00360D95" w:rsidP="00262D8D">
      <w:pPr>
        <w:keepNext/>
        <w:keepLines/>
        <w:numPr>
          <w:ilvl w:val="0"/>
          <w:numId w:val="32"/>
        </w:numPr>
        <w:spacing w:after="120"/>
        <w:ind w:left="720" w:hanging="720"/>
        <w:jc w:val="both"/>
        <w:rPr>
          <w:sz w:val="22"/>
          <w:szCs w:val="22"/>
        </w:rPr>
      </w:pPr>
      <w:r w:rsidRPr="00524161">
        <w:rPr>
          <w:b/>
          <w:iCs/>
          <w:sz w:val="22"/>
          <w:szCs w:val="22"/>
        </w:rPr>
        <w:t>Prevention of Disease.</w:t>
      </w:r>
      <w:r w:rsidRPr="00524161">
        <w:rPr>
          <w:iCs/>
          <w:sz w:val="22"/>
          <w:szCs w:val="22"/>
        </w:rPr>
        <w:t xml:space="preserve">  All swimmers must shower before initially entering the pool.  Persons with open cuts, wounds, sores or blisters, nasal </w:t>
      </w:r>
      <w:r w:rsidR="007D7E30" w:rsidRPr="00524161">
        <w:rPr>
          <w:iCs/>
          <w:sz w:val="22"/>
          <w:szCs w:val="22"/>
        </w:rPr>
        <w:t xml:space="preserve">or </w:t>
      </w:r>
      <w:r w:rsidRPr="00524161">
        <w:rPr>
          <w:iCs/>
          <w:sz w:val="22"/>
          <w:szCs w:val="22"/>
        </w:rPr>
        <w:t>ear discharge may not use the pool.  No person should use the pool with or suspected of having a communicable disease which could be transmitted through the use of the</w:t>
      </w:r>
      <w:r w:rsidRPr="00524161">
        <w:rPr>
          <w:iCs/>
          <w:spacing w:val="-6"/>
          <w:sz w:val="22"/>
          <w:szCs w:val="22"/>
        </w:rPr>
        <w:t xml:space="preserve"> </w:t>
      </w:r>
      <w:r w:rsidRPr="00524161">
        <w:rPr>
          <w:iCs/>
          <w:sz w:val="22"/>
          <w:szCs w:val="22"/>
        </w:rPr>
        <w:t>pool.</w:t>
      </w:r>
    </w:p>
    <w:p w14:paraId="31313DBB" w14:textId="77777777" w:rsidR="007F7930" w:rsidRPr="00524161" w:rsidRDefault="00360D95" w:rsidP="00262D8D">
      <w:pPr>
        <w:keepNext/>
        <w:keepLines/>
        <w:numPr>
          <w:ilvl w:val="0"/>
          <w:numId w:val="32"/>
        </w:numPr>
        <w:spacing w:after="120"/>
        <w:ind w:left="720" w:hanging="720"/>
        <w:jc w:val="both"/>
        <w:rPr>
          <w:sz w:val="22"/>
          <w:szCs w:val="22"/>
        </w:rPr>
      </w:pPr>
      <w:r w:rsidRPr="00524161">
        <w:rPr>
          <w:b/>
          <w:iCs/>
          <w:sz w:val="22"/>
          <w:szCs w:val="22"/>
        </w:rPr>
        <w:t>Attire.</w:t>
      </w:r>
      <w:r w:rsidRPr="00524161">
        <w:rPr>
          <w:iCs/>
          <w:sz w:val="22"/>
          <w:szCs w:val="22"/>
        </w:rPr>
        <w:t xml:space="preserve">  Appropriate swimming attire (swimsuits) must be worn at all times.  No thongs or Brazilian bikinis are</w:t>
      </w:r>
      <w:r w:rsidRPr="00524161">
        <w:rPr>
          <w:iCs/>
          <w:spacing w:val="-11"/>
          <w:sz w:val="22"/>
          <w:szCs w:val="22"/>
        </w:rPr>
        <w:t xml:space="preserve"> </w:t>
      </w:r>
      <w:r w:rsidRPr="00524161">
        <w:rPr>
          <w:iCs/>
          <w:sz w:val="22"/>
          <w:szCs w:val="22"/>
        </w:rPr>
        <w:t>allowed.  Wearing prohibited attire will result in immediate expulsion</w:t>
      </w:r>
      <w:r w:rsidR="00D14569" w:rsidRPr="00524161">
        <w:rPr>
          <w:iCs/>
          <w:sz w:val="22"/>
          <w:szCs w:val="22"/>
        </w:rPr>
        <w:t xml:space="preserve"> from the pool area</w:t>
      </w:r>
      <w:r w:rsidRPr="00524161">
        <w:rPr>
          <w:iCs/>
          <w:sz w:val="22"/>
          <w:szCs w:val="22"/>
        </w:rPr>
        <w:t>.</w:t>
      </w:r>
    </w:p>
    <w:p w14:paraId="7C3CF054" w14:textId="1556F95C" w:rsidR="007F7930" w:rsidRPr="00524161" w:rsidRDefault="00360D95" w:rsidP="00262D8D">
      <w:pPr>
        <w:keepNext/>
        <w:keepLines/>
        <w:numPr>
          <w:ilvl w:val="0"/>
          <w:numId w:val="32"/>
        </w:numPr>
        <w:spacing w:after="120"/>
        <w:ind w:left="720" w:hanging="720"/>
        <w:jc w:val="both"/>
        <w:rPr>
          <w:sz w:val="22"/>
          <w:szCs w:val="22"/>
        </w:rPr>
      </w:pPr>
      <w:r w:rsidRPr="00524161">
        <w:rPr>
          <w:b/>
          <w:iCs/>
          <w:sz w:val="22"/>
          <w:szCs w:val="22"/>
        </w:rPr>
        <w:t>Horseplay</w:t>
      </w:r>
      <w:r w:rsidR="00F84538">
        <w:rPr>
          <w:b/>
          <w:iCs/>
          <w:sz w:val="22"/>
          <w:szCs w:val="22"/>
        </w:rPr>
        <w:t>.</w:t>
      </w:r>
      <w:r w:rsidRPr="00524161">
        <w:rPr>
          <w:b/>
          <w:iCs/>
          <w:sz w:val="22"/>
          <w:szCs w:val="22"/>
        </w:rPr>
        <w:t xml:space="preserve"> </w:t>
      </w:r>
      <w:r w:rsidRPr="00524161">
        <w:rPr>
          <w:iCs/>
          <w:sz w:val="22"/>
          <w:szCs w:val="22"/>
        </w:rPr>
        <w:t xml:space="preserve">  No jumping, pushing, running, wrestling, excessive splashing, sitting or standing on shoulders, spitting water, or other horseplay is allowed in the pool or on the pool deck</w:t>
      </w:r>
      <w:r w:rsidRPr="00524161">
        <w:rPr>
          <w:iCs/>
          <w:spacing w:val="-7"/>
          <w:sz w:val="22"/>
          <w:szCs w:val="22"/>
        </w:rPr>
        <w:t xml:space="preserve"> </w:t>
      </w:r>
      <w:r w:rsidRPr="00524161">
        <w:rPr>
          <w:iCs/>
          <w:sz w:val="22"/>
          <w:szCs w:val="22"/>
        </w:rPr>
        <w:t>area.</w:t>
      </w:r>
    </w:p>
    <w:p w14:paraId="7A44E949" w14:textId="2369B3BC" w:rsidR="00054BF6" w:rsidRPr="00524161" w:rsidRDefault="00360D95" w:rsidP="00262D8D">
      <w:pPr>
        <w:keepNext/>
        <w:keepLines/>
        <w:numPr>
          <w:ilvl w:val="0"/>
          <w:numId w:val="32"/>
        </w:numPr>
        <w:spacing w:after="120"/>
        <w:ind w:left="720" w:hanging="720"/>
        <w:jc w:val="both"/>
        <w:rPr>
          <w:sz w:val="22"/>
          <w:szCs w:val="22"/>
        </w:rPr>
      </w:pPr>
      <w:r w:rsidRPr="00524161">
        <w:rPr>
          <w:b/>
          <w:iCs/>
          <w:sz w:val="22"/>
          <w:szCs w:val="22"/>
        </w:rPr>
        <w:t>Diving.</w:t>
      </w:r>
      <w:r w:rsidRPr="00524161">
        <w:rPr>
          <w:iCs/>
          <w:sz w:val="22"/>
          <w:szCs w:val="22"/>
        </w:rPr>
        <w:t xml:space="preserve">  Diving is strictly prohibited at the pool.  Back dives, back flips, back jumps</w:t>
      </w:r>
      <w:r w:rsidR="007F7930" w:rsidRPr="00524161">
        <w:rPr>
          <w:iCs/>
          <w:sz w:val="22"/>
          <w:szCs w:val="22"/>
        </w:rPr>
        <w:t xml:space="preserve">, </w:t>
      </w:r>
      <w:r w:rsidR="00054BF6" w:rsidRPr="00524161">
        <w:rPr>
          <w:iCs/>
          <w:sz w:val="22"/>
          <w:szCs w:val="22"/>
        </w:rPr>
        <w:t>cannonball splashing</w:t>
      </w:r>
      <w:r w:rsidRPr="00524161">
        <w:rPr>
          <w:iCs/>
          <w:sz w:val="22"/>
          <w:szCs w:val="22"/>
        </w:rPr>
        <w:t xml:space="preserve"> or other dangerous actions are prohibited.</w:t>
      </w:r>
    </w:p>
    <w:p w14:paraId="33A0BD51" w14:textId="77777777" w:rsidR="00054BF6" w:rsidRPr="00524161" w:rsidRDefault="00BA500C" w:rsidP="00262D8D">
      <w:pPr>
        <w:keepNext/>
        <w:keepLines/>
        <w:numPr>
          <w:ilvl w:val="0"/>
          <w:numId w:val="32"/>
        </w:numPr>
        <w:spacing w:after="120"/>
        <w:ind w:left="720" w:hanging="720"/>
        <w:jc w:val="both"/>
        <w:rPr>
          <w:sz w:val="22"/>
          <w:szCs w:val="22"/>
        </w:rPr>
      </w:pPr>
      <w:r w:rsidRPr="00524161">
        <w:rPr>
          <w:b/>
          <w:iCs/>
          <w:sz w:val="22"/>
          <w:szCs w:val="22"/>
        </w:rPr>
        <w:t xml:space="preserve">Weather.  </w:t>
      </w:r>
      <w:r w:rsidRPr="00524161">
        <w:rPr>
          <w:iCs/>
          <w:sz w:val="22"/>
          <w:szCs w:val="22"/>
        </w:rPr>
        <w:t xml:space="preserve">The pool and pool area will be closed during electrical storms or when rain makes it difficult to see any part of the pool or pool bottom clearly. The pool will be closed at the first sound of thunder or sighting of lightning and will remain closed for thirty </w:t>
      </w:r>
      <w:r w:rsidR="00D14569" w:rsidRPr="00524161">
        <w:rPr>
          <w:iCs/>
          <w:sz w:val="22"/>
          <w:szCs w:val="22"/>
        </w:rPr>
        <w:t xml:space="preserve">(30) </w:t>
      </w:r>
      <w:r w:rsidRPr="00524161">
        <w:rPr>
          <w:iCs/>
          <w:sz w:val="22"/>
          <w:szCs w:val="22"/>
        </w:rPr>
        <w:t>minutes after the last sighting. Everyone must leave the pool deck immediately upon hearing thunder or sighting lightning</w:t>
      </w:r>
      <w:r w:rsidR="001778D4" w:rsidRPr="00524161">
        <w:rPr>
          <w:iCs/>
          <w:sz w:val="22"/>
          <w:szCs w:val="22"/>
        </w:rPr>
        <w:t>.</w:t>
      </w:r>
    </w:p>
    <w:p w14:paraId="7CFACE88" w14:textId="34FB37AD" w:rsidR="00054BF6" w:rsidRPr="00524161" w:rsidRDefault="00BA500C" w:rsidP="00262D8D">
      <w:pPr>
        <w:keepNext/>
        <w:keepLines/>
        <w:numPr>
          <w:ilvl w:val="0"/>
          <w:numId w:val="32"/>
        </w:numPr>
        <w:spacing w:after="120"/>
        <w:ind w:left="720" w:hanging="720"/>
        <w:jc w:val="both"/>
        <w:rPr>
          <w:sz w:val="22"/>
          <w:szCs w:val="22"/>
        </w:rPr>
      </w:pPr>
      <w:r w:rsidRPr="00524161">
        <w:rPr>
          <w:b/>
          <w:iCs/>
          <w:sz w:val="22"/>
          <w:szCs w:val="22"/>
        </w:rPr>
        <w:t xml:space="preserve">Pool Furniture; Reservation of Tables or Chairs.  </w:t>
      </w:r>
      <w:r w:rsidRPr="00524161">
        <w:rPr>
          <w:iCs/>
          <w:sz w:val="22"/>
          <w:szCs w:val="22"/>
        </w:rPr>
        <w:t>Tables and chairs may not be removed from the pool deck.  Tables or chairs on the deck area may not be reserved by placing towels or personal belongings on</w:t>
      </w:r>
      <w:r w:rsidRPr="00524161">
        <w:rPr>
          <w:iCs/>
          <w:spacing w:val="-14"/>
          <w:sz w:val="22"/>
          <w:szCs w:val="22"/>
        </w:rPr>
        <w:t xml:space="preserve"> </w:t>
      </w:r>
      <w:r w:rsidRPr="00524161">
        <w:rPr>
          <w:iCs/>
          <w:sz w:val="22"/>
          <w:szCs w:val="22"/>
        </w:rPr>
        <w:t>them</w:t>
      </w:r>
      <w:r w:rsidR="00F84538">
        <w:rPr>
          <w:iCs/>
          <w:sz w:val="22"/>
          <w:szCs w:val="22"/>
        </w:rPr>
        <w:t xml:space="preserve"> except temporarily to allow the </w:t>
      </w:r>
      <w:proofErr w:type="spellStart"/>
      <w:r w:rsidR="00F84538">
        <w:rPr>
          <w:iCs/>
          <w:sz w:val="22"/>
          <w:szCs w:val="22"/>
        </w:rPr>
        <w:t>the</w:t>
      </w:r>
      <w:proofErr w:type="spellEnd"/>
      <w:r w:rsidR="00F84538">
        <w:rPr>
          <w:iCs/>
          <w:sz w:val="22"/>
          <w:szCs w:val="22"/>
        </w:rPr>
        <w:t xml:space="preserve"> Patron using them to enter the pool or use the restroom facilities</w:t>
      </w:r>
      <w:r w:rsidRPr="00524161">
        <w:rPr>
          <w:iCs/>
          <w:sz w:val="22"/>
          <w:szCs w:val="22"/>
        </w:rPr>
        <w:t>.</w:t>
      </w:r>
    </w:p>
    <w:p w14:paraId="3A4FAA1D" w14:textId="77777777" w:rsidR="00054BF6" w:rsidRPr="00524161" w:rsidRDefault="00BA500C" w:rsidP="00262D8D">
      <w:pPr>
        <w:keepNext/>
        <w:keepLines/>
        <w:numPr>
          <w:ilvl w:val="0"/>
          <w:numId w:val="32"/>
        </w:numPr>
        <w:spacing w:after="120"/>
        <w:ind w:left="720" w:hanging="720"/>
        <w:jc w:val="both"/>
        <w:rPr>
          <w:sz w:val="22"/>
          <w:szCs w:val="22"/>
        </w:rPr>
      </w:pPr>
      <w:r w:rsidRPr="00524161">
        <w:rPr>
          <w:b/>
          <w:iCs/>
          <w:sz w:val="22"/>
          <w:szCs w:val="22"/>
        </w:rPr>
        <w:t xml:space="preserve">Entrances.  </w:t>
      </w:r>
      <w:r w:rsidRPr="00524161">
        <w:rPr>
          <w:iCs/>
          <w:sz w:val="22"/>
          <w:szCs w:val="22"/>
        </w:rPr>
        <w:t>Pool entrances must be kept clear at all</w:t>
      </w:r>
      <w:r w:rsidRPr="00524161">
        <w:rPr>
          <w:iCs/>
          <w:spacing w:val="-8"/>
          <w:sz w:val="22"/>
          <w:szCs w:val="22"/>
        </w:rPr>
        <w:t xml:space="preserve"> </w:t>
      </w:r>
      <w:r w:rsidRPr="00524161">
        <w:rPr>
          <w:iCs/>
          <w:sz w:val="22"/>
          <w:szCs w:val="22"/>
        </w:rPr>
        <w:t>times.</w:t>
      </w:r>
    </w:p>
    <w:p w14:paraId="0EB015CB" w14:textId="77777777" w:rsidR="00054BF6" w:rsidRPr="00524161" w:rsidRDefault="00BA500C" w:rsidP="00262D8D">
      <w:pPr>
        <w:keepNext/>
        <w:keepLines/>
        <w:numPr>
          <w:ilvl w:val="0"/>
          <w:numId w:val="32"/>
        </w:numPr>
        <w:spacing w:after="120"/>
        <w:ind w:left="720" w:hanging="720"/>
        <w:jc w:val="both"/>
        <w:rPr>
          <w:sz w:val="22"/>
          <w:szCs w:val="22"/>
        </w:rPr>
      </w:pPr>
      <w:r w:rsidRPr="00524161">
        <w:rPr>
          <w:b/>
          <w:iCs/>
          <w:sz w:val="22"/>
          <w:szCs w:val="22"/>
        </w:rPr>
        <w:t xml:space="preserve">Pollution.  </w:t>
      </w:r>
      <w:r w:rsidRPr="00524161">
        <w:rPr>
          <w:iCs/>
          <w:sz w:val="22"/>
          <w:szCs w:val="22"/>
        </w:rPr>
        <w:t xml:space="preserve">No one shall pollute the pool. Anyone who does pollute </w:t>
      </w:r>
      <w:r w:rsidRPr="00524161">
        <w:rPr>
          <w:iCs/>
          <w:spacing w:val="2"/>
          <w:sz w:val="22"/>
          <w:szCs w:val="22"/>
        </w:rPr>
        <w:t xml:space="preserve">the </w:t>
      </w:r>
      <w:r w:rsidRPr="00524161">
        <w:rPr>
          <w:iCs/>
          <w:sz w:val="22"/>
          <w:szCs w:val="22"/>
        </w:rPr>
        <w:t>pool is liable for any costs incurred in treating and reopening the</w:t>
      </w:r>
      <w:r w:rsidRPr="00524161">
        <w:rPr>
          <w:iCs/>
          <w:spacing w:val="-13"/>
          <w:sz w:val="22"/>
          <w:szCs w:val="22"/>
        </w:rPr>
        <w:t xml:space="preserve"> </w:t>
      </w:r>
      <w:r w:rsidRPr="00524161">
        <w:rPr>
          <w:iCs/>
          <w:sz w:val="22"/>
          <w:szCs w:val="22"/>
        </w:rPr>
        <w:t>pool.</w:t>
      </w:r>
    </w:p>
    <w:p w14:paraId="7DE6FFB2" w14:textId="77777777" w:rsidR="00054BF6" w:rsidRPr="00524161" w:rsidRDefault="00BA500C" w:rsidP="00262D8D">
      <w:pPr>
        <w:keepNext/>
        <w:keepLines/>
        <w:numPr>
          <w:ilvl w:val="0"/>
          <w:numId w:val="32"/>
        </w:numPr>
        <w:spacing w:after="120"/>
        <w:ind w:left="720" w:hanging="720"/>
        <w:jc w:val="both"/>
        <w:rPr>
          <w:sz w:val="22"/>
          <w:szCs w:val="22"/>
        </w:rPr>
      </w:pPr>
      <w:r w:rsidRPr="00524161">
        <w:rPr>
          <w:b/>
          <w:iCs/>
          <w:sz w:val="22"/>
          <w:szCs w:val="22"/>
        </w:rPr>
        <w:t>Swim Diapers.</w:t>
      </w:r>
      <w:r w:rsidRPr="00524161">
        <w:rPr>
          <w:iCs/>
          <w:sz w:val="22"/>
          <w:szCs w:val="22"/>
        </w:rPr>
        <w:t xml:space="preserve">  Children under the age of three (3) years, and </w:t>
      </w:r>
      <w:r w:rsidR="00054BF6" w:rsidRPr="00524161">
        <w:rPr>
          <w:iCs/>
          <w:sz w:val="22"/>
          <w:szCs w:val="22"/>
        </w:rPr>
        <w:t>anyone</w:t>
      </w:r>
      <w:r w:rsidRPr="00524161">
        <w:rPr>
          <w:iCs/>
          <w:sz w:val="22"/>
          <w:szCs w:val="22"/>
        </w:rPr>
        <w:t xml:space="preserve"> who </w:t>
      </w:r>
      <w:r w:rsidR="00054BF6" w:rsidRPr="00524161">
        <w:rPr>
          <w:iCs/>
          <w:sz w:val="22"/>
          <w:szCs w:val="22"/>
        </w:rPr>
        <w:t>is</w:t>
      </w:r>
      <w:r w:rsidRPr="00524161">
        <w:rPr>
          <w:iCs/>
          <w:sz w:val="22"/>
          <w:szCs w:val="22"/>
        </w:rPr>
        <w:t xml:space="preserve"> not reliably toilet trained, must wear rubber lined swim diapers, as well as a swimsuit over the swim diaper, to reduce the health risks associated with human waste contaminating the swimming pool and deck area.  </w:t>
      </w:r>
      <w:r w:rsidR="001571B1" w:rsidRPr="00524161">
        <w:rPr>
          <w:iCs/>
          <w:sz w:val="22"/>
          <w:szCs w:val="22"/>
        </w:rPr>
        <w:t xml:space="preserve">If contamination occurs, the pool will be shocked and closed for a period of </w:t>
      </w:r>
      <w:r w:rsidR="00054BF6" w:rsidRPr="00524161">
        <w:rPr>
          <w:iCs/>
          <w:sz w:val="22"/>
          <w:szCs w:val="22"/>
        </w:rPr>
        <w:t xml:space="preserve">at least </w:t>
      </w:r>
      <w:r w:rsidR="001571B1" w:rsidRPr="00524161">
        <w:rPr>
          <w:iCs/>
          <w:sz w:val="22"/>
          <w:szCs w:val="22"/>
        </w:rPr>
        <w:t xml:space="preserve">twelve (12) hours.  </w:t>
      </w:r>
      <w:r w:rsidRPr="00524161">
        <w:rPr>
          <w:iCs/>
          <w:sz w:val="22"/>
          <w:szCs w:val="22"/>
        </w:rPr>
        <w:t xml:space="preserve">Persons not abiding by this </w:t>
      </w:r>
      <w:r w:rsidR="00D14569" w:rsidRPr="00524161">
        <w:rPr>
          <w:iCs/>
          <w:sz w:val="22"/>
          <w:szCs w:val="22"/>
        </w:rPr>
        <w:t>policy</w:t>
      </w:r>
      <w:r w:rsidRPr="00524161">
        <w:rPr>
          <w:iCs/>
          <w:sz w:val="22"/>
          <w:szCs w:val="22"/>
        </w:rPr>
        <w:t xml:space="preserve"> shall be responsible for any costs incurred in treating and reopening the pool.</w:t>
      </w:r>
    </w:p>
    <w:p w14:paraId="34E476E0" w14:textId="77777777" w:rsidR="00054BF6" w:rsidRPr="00524161" w:rsidRDefault="00BA500C" w:rsidP="00262D8D">
      <w:pPr>
        <w:keepNext/>
        <w:keepLines/>
        <w:numPr>
          <w:ilvl w:val="0"/>
          <w:numId w:val="32"/>
        </w:numPr>
        <w:spacing w:after="120"/>
        <w:ind w:left="720" w:hanging="720"/>
        <w:jc w:val="both"/>
        <w:rPr>
          <w:sz w:val="22"/>
          <w:szCs w:val="22"/>
        </w:rPr>
      </w:pPr>
      <w:r w:rsidRPr="00524161">
        <w:rPr>
          <w:b/>
          <w:iCs/>
          <w:sz w:val="22"/>
          <w:szCs w:val="22"/>
        </w:rPr>
        <w:t>Staff Only.</w:t>
      </w:r>
      <w:r w:rsidRPr="00524161">
        <w:rPr>
          <w:iCs/>
          <w:sz w:val="22"/>
          <w:szCs w:val="22"/>
        </w:rPr>
        <w:t xml:space="preserve">  Only authorized staff members and contractors are allowed in the service and chemical storage areas.  Only authorized staff members and contractors may operate pool equipment or use pool chemicals.</w:t>
      </w:r>
    </w:p>
    <w:p w14:paraId="41051A38" w14:textId="33E75BCF" w:rsidR="00D44DE0" w:rsidRPr="00524161" w:rsidRDefault="00BA500C" w:rsidP="00262D8D">
      <w:pPr>
        <w:keepNext/>
        <w:keepLines/>
        <w:numPr>
          <w:ilvl w:val="0"/>
          <w:numId w:val="32"/>
        </w:numPr>
        <w:spacing w:after="120"/>
        <w:ind w:left="720" w:hanging="720"/>
        <w:jc w:val="both"/>
        <w:rPr>
          <w:sz w:val="22"/>
          <w:szCs w:val="22"/>
        </w:rPr>
      </w:pPr>
      <w:r w:rsidRPr="00524161">
        <w:rPr>
          <w:b/>
          <w:iCs/>
          <w:sz w:val="22"/>
          <w:szCs w:val="22"/>
        </w:rPr>
        <w:t>Pool Closure.</w:t>
      </w:r>
      <w:r w:rsidRPr="00524161">
        <w:rPr>
          <w:iCs/>
          <w:sz w:val="22"/>
          <w:szCs w:val="22"/>
        </w:rPr>
        <w:t xml:space="preserve">  In addition to </w:t>
      </w:r>
      <w:r w:rsidR="005F403B" w:rsidRPr="00524161">
        <w:rPr>
          <w:iCs/>
          <w:sz w:val="22"/>
          <w:szCs w:val="22"/>
        </w:rPr>
        <w:t xml:space="preserve">Polk </w:t>
      </w:r>
      <w:r w:rsidRPr="00524161">
        <w:rPr>
          <w:iCs/>
          <w:sz w:val="22"/>
          <w:szCs w:val="22"/>
        </w:rPr>
        <w:t xml:space="preserve">County and the State of Florida </w:t>
      </w:r>
      <w:r w:rsidR="00D44DE0" w:rsidRPr="00524161">
        <w:rPr>
          <w:iCs/>
          <w:sz w:val="22"/>
          <w:szCs w:val="22"/>
        </w:rPr>
        <w:t>health code sta</w:t>
      </w:r>
      <w:r w:rsidRPr="00524161">
        <w:rPr>
          <w:iCs/>
          <w:sz w:val="22"/>
          <w:szCs w:val="22"/>
        </w:rPr>
        <w:t>ndards</w:t>
      </w:r>
      <w:r w:rsidR="00D44DE0" w:rsidRPr="00524161">
        <w:rPr>
          <w:iCs/>
          <w:sz w:val="22"/>
          <w:szCs w:val="22"/>
        </w:rPr>
        <w:t xml:space="preserve"> for pools and pool facilities</w:t>
      </w:r>
      <w:r w:rsidRPr="00524161">
        <w:rPr>
          <w:iCs/>
          <w:sz w:val="22"/>
          <w:szCs w:val="22"/>
        </w:rPr>
        <w:t xml:space="preserve">, and as noted above, the pool </w:t>
      </w:r>
      <w:r w:rsidR="00D44DE0" w:rsidRPr="00524161">
        <w:rPr>
          <w:iCs/>
          <w:sz w:val="22"/>
          <w:szCs w:val="22"/>
        </w:rPr>
        <w:t>may</w:t>
      </w:r>
      <w:r w:rsidRPr="00524161">
        <w:rPr>
          <w:iCs/>
          <w:sz w:val="22"/>
          <w:szCs w:val="22"/>
        </w:rPr>
        <w:t xml:space="preserve"> be closed for the following reasons:</w:t>
      </w:r>
      <w:r w:rsidR="00D44DE0" w:rsidRPr="00524161">
        <w:rPr>
          <w:iCs/>
          <w:sz w:val="22"/>
          <w:szCs w:val="22"/>
        </w:rPr>
        <w:t xml:space="preserve"> </w:t>
      </w:r>
    </w:p>
    <w:p w14:paraId="28EB3574" w14:textId="77777777" w:rsidR="00D44DE0" w:rsidRPr="00524161" w:rsidRDefault="00017F48" w:rsidP="00D44DE0">
      <w:pPr>
        <w:keepNext/>
        <w:keepLines/>
        <w:numPr>
          <w:ilvl w:val="1"/>
          <w:numId w:val="33"/>
        </w:numPr>
        <w:spacing w:after="120"/>
        <w:ind w:left="1080"/>
        <w:jc w:val="both"/>
        <w:rPr>
          <w:sz w:val="22"/>
          <w:szCs w:val="22"/>
        </w:rPr>
      </w:pPr>
      <w:r w:rsidRPr="00524161">
        <w:rPr>
          <w:iCs/>
          <w:sz w:val="22"/>
          <w:szCs w:val="22"/>
        </w:rPr>
        <w:lastRenderedPageBreak/>
        <w:t>During severe weather conditions (heavy rain, lightning</w:t>
      </w:r>
      <w:r w:rsidR="0023036B" w:rsidRPr="00524161">
        <w:rPr>
          <w:iCs/>
          <w:sz w:val="22"/>
          <w:szCs w:val="22"/>
        </w:rPr>
        <w:t xml:space="preserve"> and</w:t>
      </w:r>
      <w:r w:rsidRPr="00524161">
        <w:rPr>
          <w:iCs/>
          <w:sz w:val="22"/>
          <w:szCs w:val="22"/>
        </w:rPr>
        <w:t xml:space="preserve"> thunder) and warnings, especially when visibility to the pool bottom is compromised (deck also</w:t>
      </w:r>
      <w:r w:rsidRPr="00524161">
        <w:rPr>
          <w:iCs/>
          <w:spacing w:val="-7"/>
          <w:sz w:val="22"/>
          <w:szCs w:val="22"/>
        </w:rPr>
        <w:t xml:space="preserve"> </w:t>
      </w:r>
      <w:r w:rsidRPr="00524161">
        <w:rPr>
          <w:iCs/>
          <w:sz w:val="22"/>
          <w:szCs w:val="22"/>
        </w:rPr>
        <w:t>closed).</w:t>
      </w:r>
    </w:p>
    <w:p w14:paraId="70E565E7" w14:textId="77777777" w:rsidR="00D44DE0" w:rsidRPr="00524161" w:rsidRDefault="00017F48" w:rsidP="00D44DE0">
      <w:pPr>
        <w:keepNext/>
        <w:keepLines/>
        <w:numPr>
          <w:ilvl w:val="1"/>
          <w:numId w:val="33"/>
        </w:numPr>
        <w:spacing w:after="120"/>
        <w:ind w:left="1080"/>
        <w:jc w:val="both"/>
        <w:rPr>
          <w:sz w:val="22"/>
          <w:szCs w:val="22"/>
        </w:rPr>
      </w:pPr>
      <w:r w:rsidRPr="00524161">
        <w:rPr>
          <w:iCs/>
          <w:sz w:val="22"/>
          <w:szCs w:val="22"/>
        </w:rPr>
        <w:t xml:space="preserve">For </w:t>
      </w:r>
      <w:r w:rsidR="00D14569" w:rsidRPr="00524161">
        <w:rPr>
          <w:iCs/>
          <w:sz w:val="22"/>
          <w:szCs w:val="22"/>
        </w:rPr>
        <w:t>thirty (</w:t>
      </w:r>
      <w:r w:rsidRPr="00524161">
        <w:rPr>
          <w:iCs/>
          <w:sz w:val="22"/>
          <w:szCs w:val="22"/>
        </w:rPr>
        <w:t>30</w:t>
      </w:r>
      <w:r w:rsidR="00D14569" w:rsidRPr="00524161">
        <w:rPr>
          <w:iCs/>
          <w:sz w:val="22"/>
          <w:szCs w:val="22"/>
        </w:rPr>
        <w:t>)</w:t>
      </w:r>
      <w:r w:rsidRPr="00524161">
        <w:rPr>
          <w:iCs/>
          <w:sz w:val="22"/>
          <w:szCs w:val="22"/>
        </w:rPr>
        <w:t xml:space="preserve"> minutes following the last occurrence of thunder or lightning (deck also</w:t>
      </w:r>
      <w:r w:rsidRPr="00524161">
        <w:rPr>
          <w:iCs/>
          <w:spacing w:val="-9"/>
          <w:sz w:val="22"/>
          <w:szCs w:val="22"/>
        </w:rPr>
        <w:t xml:space="preserve"> </w:t>
      </w:r>
      <w:r w:rsidRPr="00524161">
        <w:rPr>
          <w:iCs/>
          <w:sz w:val="22"/>
          <w:szCs w:val="22"/>
        </w:rPr>
        <w:t>closed)</w:t>
      </w:r>
      <w:r w:rsidR="00D44DE0" w:rsidRPr="00524161">
        <w:rPr>
          <w:iCs/>
          <w:sz w:val="22"/>
          <w:szCs w:val="22"/>
        </w:rPr>
        <w:t>.</w:t>
      </w:r>
    </w:p>
    <w:p w14:paraId="35583540" w14:textId="77777777" w:rsidR="00D44DE0" w:rsidRPr="00524161" w:rsidRDefault="00017F48" w:rsidP="00D44DE0">
      <w:pPr>
        <w:keepNext/>
        <w:keepLines/>
        <w:numPr>
          <w:ilvl w:val="1"/>
          <w:numId w:val="33"/>
        </w:numPr>
        <w:spacing w:after="120"/>
        <w:ind w:left="1080"/>
        <w:jc w:val="both"/>
        <w:rPr>
          <w:sz w:val="22"/>
          <w:szCs w:val="22"/>
        </w:rPr>
      </w:pPr>
      <w:r w:rsidRPr="00524161">
        <w:rPr>
          <w:iCs/>
          <w:sz w:val="22"/>
          <w:szCs w:val="22"/>
        </w:rPr>
        <w:t>Operational and mechanical treatments or difficulties affecting pool water quality.</w:t>
      </w:r>
    </w:p>
    <w:p w14:paraId="15B22495" w14:textId="621F7E8F" w:rsidR="00D44DE0" w:rsidRPr="00524161" w:rsidRDefault="00017F48" w:rsidP="00D44DE0">
      <w:pPr>
        <w:keepNext/>
        <w:keepLines/>
        <w:numPr>
          <w:ilvl w:val="1"/>
          <w:numId w:val="33"/>
        </w:numPr>
        <w:spacing w:after="120"/>
        <w:ind w:left="1080"/>
        <w:jc w:val="both"/>
        <w:rPr>
          <w:sz w:val="22"/>
          <w:szCs w:val="22"/>
        </w:rPr>
      </w:pPr>
      <w:r w:rsidRPr="00524161">
        <w:rPr>
          <w:iCs/>
          <w:sz w:val="22"/>
          <w:szCs w:val="22"/>
        </w:rPr>
        <w:t>For a</w:t>
      </w:r>
      <w:r w:rsidR="00D44DE0" w:rsidRPr="00524161">
        <w:rPr>
          <w:iCs/>
          <w:sz w:val="22"/>
          <w:szCs w:val="22"/>
        </w:rPr>
        <w:t xml:space="preserve"> reasonable</w:t>
      </w:r>
      <w:r w:rsidRPr="00524161">
        <w:rPr>
          <w:iCs/>
          <w:sz w:val="22"/>
          <w:szCs w:val="22"/>
        </w:rPr>
        <w:t xml:space="preserve"> </w:t>
      </w:r>
      <w:r w:rsidR="00D44DE0" w:rsidRPr="00524161">
        <w:rPr>
          <w:iCs/>
          <w:sz w:val="22"/>
          <w:szCs w:val="22"/>
        </w:rPr>
        <w:t>period</w:t>
      </w:r>
      <w:r w:rsidRPr="00524161">
        <w:rPr>
          <w:iCs/>
          <w:sz w:val="22"/>
          <w:szCs w:val="22"/>
        </w:rPr>
        <w:t xml:space="preserve"> following any mishap that </w:t>
      </w:r>
      <w:r w:rsidR="00D44DE0" w:rsidRPr="00524161">
        <w:rPr>
          <w:iCs/>
          <w:sz w:val="22"/>
          <w:szCs w:val="22"/>
        </w:rPr>
        <w:t>resulted in contamination of</w:t>
      </w:r>
      <w:r w:rsidRPr="00524161">
        <w:rPr>
          <w:iCs/>
          <w:sz w:val="22"/>
          <w:szCs w:val="22"/>
        </w:rPr>
        <w:t xml:space="preserve"> pool</w:t>
      </w:r>
      <w:r w:rsidRPr="00524161">
        <w:rPr>
          <w:iCs/>
          <w:spacing w:val="-5"/>
          <w:sz w:val="22"/>
          <w:szCs w:val="22"/>
        </w:rPr>
        <w:t xml:space="preserve"> </w:t>
      </w:r>
      <w:r w:rsidRPr="00524161">
        <w:rPr>
          <w:iCs/>
          <w:sz w:val="22"/>
          <w:szCs w:val="22"/>
        </w:rPr>
        <w:t>water.</w:t>
      </w:r>
    </w:p>
    <w:p w14:paraId="4BEC7629" w14:textId="77777777" w:rsidR="00D44DE0" w:rsidRPr="00524161" w:rsidRDefault="00017F48" w:rsidP="00D44DE0">
      <w:pPr>
        <w:keepNext/>
        <w:keepLines/>
        <w:numPr>
          <w:ilvl w:val="1"/>
          <w:numId w:val="33"/>
        </w:numPr>
        <w:spacing w:after="120"/>
        <w:ind w:left="1080"/>
        <w:jc w:val="both"/>
        <w:rPr>
          <w:sz w:val="22"/>
          <w:szCs w:val="22"/>
        </w:rPr>
      </w:pPr>
      <w:r w:rsidRPr="00524161">
        <w:rPr>
          <w:iCs/>
          <w:sz w:val="22"/>
          <w:szCs w:val="22"/>
        </w:rPr>
        <w:t xml:space="preserve">Any other reason deemed to be in the best interests of the </w:t>
      </w:r>
      <w:proofErr w:type="gramStart"/>
      <w:r w:rsidRPr="00524161">
        <w:rPr>
          <w:iCs/>
          <w:sz w:val="22"/>
          <w:szCs w:val="22"/>
        </w:rPr>
        <w:t>District</w:t>
      </w:r>
      <w:proofErr w:type="gramEnd"/>
      <w:r w:rsidRPr="00524161">
        <w:rPr>
          <w:iCs/>
          <w:sz w:val="22"/>
          <w:szCs w:val="22"/>
        </w:rPr>
        <w:t xml:space="preserve"> as determined by District</w:t>
      </w:r>
      <w:r w:rsidRPr="00524161">
        <w:rPr>
          <w:iCs/>
          <w:spacing w:val="-7"/>
          <w:sz w:val="22"/>
          <w:szCs w:val="22"/>
        </w:rPr>
        <w:t xml:space="preserve"> </w:t>
      </w:r>
      <w:r w:rsidRPr="00524161">
        <w:rPr>
          <w:iCs/>
          <w:sz w:val="22"/>
          <w:szCs w:val="22"/>
        </w:rPr>
        <w:t>staff.</w:t>
      </w:r>
    </w:p>
    <w:p w14:paraId="621ADD02" w14:textId="77777777" w:rsidR="00084863" w:rsidRPr="00524161" w:rsidRDefault="00017F48" w:rsidP="00262D8D">
      <w:pPr>
        <w:keepNext/>
        <w:keepLines/>
        <w:numPr>
          <w:ilvl w:val="0"/>
          <w:numId w:val="32"/>
        </w:numPr>
        <w:spacing w:after="120"/>
        <w:ind w:left="720" w:hanging="720"/>
        <w:jc w:val="both"/>
        <w:rPr>
          <w:sz w:val="22"/>
          <w:szCs w:val="22"/>
        </w:rPr>
      </w:pPr>
      <w:r w:rsidRPr="00524161">
        <w:rPr>
          <w:b/>
          <w:iCs/>
          <w:sz w:val="22"/>
          <w:szCs w:val="22"/>
        </w:rPr>
        <w:t>Containers.</w:t>
      </w:r>
      <w:r w:rsidRPr="00524161">
        <w:rPr>
          <w:iCs/>
          <w:sz w:val="22"/>
          <w:szCs w:val="22"/>
        </w:rPr>
        <w:t xml:space="preserve">  </w:t>
      </w:r>
      <w:r w:rsidR="00FB674D" w:rsidRPr="00524161">
        <w:rPr>
          <w:iCs/>
          <w:sz w:val="22"/>
          <w:szCs w:val="22"/>
        </w:rPr>
        <w:t>No glass, breakable items, or alcoholic beverages are permitted in the pool area. No food</w:t>
      </w:r>
      <w:r w:rsidR="00AA1EF9" w:rsidRPr="00524161">
        <w:rPr>
          <w:iCs/>
          <w:sz w:val="22"/>
          <w:szCs w:val="22"/>
        </w:rPr>
        <w:t xml:space="preserve"> or chewing gum is</w:t>
      </w:r>
      <w:r w:rsidR="00FB674D" w:rsidRPr="00524161">
        <w:rPr>
          <w:iCs/>
          <w:sz w:val="22"/>
          <w:szCs w:val="22"/>
        </w:rPr>
        <w:t xml:space="preserve"> allowed in the pool.</w:t>
      </w:r>
    </w:p>
    <w:p w14:paraId="532642C0" w14:textId="5026FB20" w:rsidR="00084863" w:rsidRPr="00524161" w:rsidRDefault="00017F48" w:rsidP="00262D8D">
      <w:pPr>
        <w:keepNext/>
        <w:keepLines/>
        <w:numPr>
          <w:ilvl w:val="0"/>
          <w:numId w:val="32"/>
        </w:numPr>
        <w:spacing w:after="120"/>
        <w:ind w:left="720" w:hanging="720"/>
        <w:jc w:val="both"/>
        <w:rPr>
          <w:sz w:val="22"/>
          <w:szCs w:val="22"/>
        </w:rPr>
      </w:pPr>
      <w:r w:rsidRPr="00524161">
        <w:rPr>
          <w:b/>
          <w:iCs/>
          <w:sz w:val="22"/>
          <w:szCs w:val="22"/>
        </w:rPr>
        <w:t xml:space="preserve">No </w:t>
      </w:r>
      <w:r w:rsidR="001571B1" w:rsidRPr="00524161">
        <w:rPr>
          <w:b/>
          <w:iCs/>
          <w:sz w:val="22"/>
          <w:szCs w:val="22"/>
        </w:rPr>
        <w:t xml:space="preserve">Private </w:t>
      </w:r>
      <w:r w:rsidRPr="00524161">
        <w:rPr>
          <w:b/>
          <w:iCs/>
          <w:sz w:val="22"/>
          <w:szCs w:val="22"/>
        </w:rPr>
        <w:t>Rentals.</w:t>
      </w:r>
      <w:r w:rsidRPr="00524161">
        <w:rPr>
          <w:iCs/>
          <w:sz w:val="22"/>
          <w:szCs w:val="22"/>
        </w:rPr>
        <w:t xml:space="preserve">  The pool area is not available for rental for private events.  All p</w:t>
      </w:r>
      <w:r w:rsidR="001571B1" w:rsidRPr="00524161">
        <w:rPr>
          <w:iCs/>
          <w:sz w:val="22"/>
          <w:szCs w:val="22"/>
        </w:rPr>
        <w:t>ool rules and limitations on</w:t>
      </w:r>
      <w:r w:rsidRPr="00524161">
        <w:rPr>
          <w:iCs/>
          <w:sz w:val="22"/>
          <w:szCs w:val="22"/>
        </w:rPr>
        <w:t xml:space="preserve"> authorized numbers of Guests remain in full affect </w:t>
      </w:r>
      <w:r w:rsidR="007859C2">
        <w:rPr>
          <w:iCs/>
          <w:sz w:val="22"/>
          <w:szCs w:val="22"/>
        </w:rPr>
        <w:t xml:space="preserve">at all times. </w:t>
      </w:r>
    </w:p>
    <w:p w14:paraId="622DF85D" w14:textId="2B3E6572" w:rsidR="00524161" w:rsidRDefault="001571B1" w:rsidP="00262D8D">
      <w:pPr>
        <w:keepNext/>
        <w:keepLines/>
        <w:numPr>
          <w:ilvl w:val="0"/>
          <w:numId w:val="32"/>
        </w:numPr>
        <w:spacing w:after="120"/>
        <w:ind w:left="720" w:hanging="720"/>
        <w:jc w:val="both"/>
        <w:rPr>
          <w:sz w:val="22"/>
          <w:szCs w:val="22"/>
        </w:rPr>
      </w:pPr>
      <w:r w:rsidRPr="00524161">
        <w:rPr>
          <w:b/>
          <w:iCs/>
          <w:sz w:val="22"/>
          <w:szCs w:val="22"/>
        </w:rPr>
        <w:t>Programming.</w:t>
      </w:r>
      <w:r w:rsidRPr="00524161">
        <w:rPr>
          <w:iCs/>
          <w:sz w:val="22"/>
          <w:szCs w:val="22"/>
        </w:rPr>
        <w:t xml:space="preserve">  District Staff </w:t>
      </w:r>
      <w:r w:rsidR="009E1EAC" w:rsidRPr="00524161">
        <w:rPr>
          <w:iCs/>
          <w:sz w:val="22"/>
          <w:szCs w:val="22"/>
        </w:rPr>
        <w:t>reserves the right to authorize all programs and activities, including with regard to the number of guest</w:t>
      </w:r>
      <w:r w:rsidR="009E1EAC" w:rsidRPr="00524161">
        <w:rPr>
          <w:sz w:val="22"/>
          <w:szCs w:val="22"/>
        </w:rPr>
        <w:t xml:space="preserve"> participants, equipment, supplies, usage, etc., co</w:t>
      </w:r>
      <w:r w:rsidRPr="00524161">
        <w:rPr>
          <w:sz w:val="22"/>
          <w:szCs w:val="22"/>
        </w:rPr>
        <w:t>nducted at the pool, including swim lessons, aquatic/recreational programs and pool p</w:t>
      </w:r>
      <w:r w:rsidR="009E1EAC" w:rsidRPr="00524161">
        <w:rPr>
          <w:sz w:val="22"/>
          <w:szCs w:val="22"/>
        </w:rPr>
        <w:t xml:space="preserve">arties.  Any organized activities taking place at the Amenity Center must first be approved by </w:t>
      </w:r>
      <w:r w:rsidRPr="00524161">
        <w:rPr>
          <w:sz w:val="22"/>
          <w:szCs w:val="22"/>
        </w:rPr>
        <w:t xml:space="preserve">the </w:t>
      </w:r>
      <w:proofErr w:type="gramStart"/>
      <w:r w:rsidRPr="00524161">
        <w:rPr>
          <w:sz w:val="22"/>
          <w:szCs w:val="22"/>
        </w:rPr>
        <w:t>District</w:t>
      </w:r>
      <w:proofErr w:type="gramEnd"/>
      <w:r w:rsidRPr="00524161">
        <w:rPr>
          <w:sz w:val="22"/>
          <w:szCs w:val="22"/>
        </w:rPr>
        <w:t>.</w:t>
      </w:r>
    </w:p>
    <w:p w14:paraId="13C68BBA" w14:textId="77777777" w:rsidR="00524161" w:rsidRDefault="00524161">
      <w:pPr>
        <w:autoSpaceDE/>
        <w:autoSpaceDN/>
        <w:adjustRightInd/>
        <w:rPr>
          <w:sz w:val="22"/>
          <w:szCs w:val="22"/>
        </w:rPr>
      </w:pPr>
      <w:r>
        <w:rPr>
          <w:sz w:val="22"/>
          <w:szCs w:val="22"/>
        </w:rPr>
        <w:br w:type="page"/>
      </w:r>
    </w:p>
    <w:p w14:paraId="79A870D0" w14:textId="77777777" w:rsidR="00524161" w:rsidRPr="00AB2644" w:rsidRDefault="00524161" w:rsidP="00524161">
      <w:pPr>
        <w:pStyle w:val="Heading1"/>
        <w:rPr>
          <w:rFonts w:ascii="Times New Roman" w:hAnsi="Times New Roman" w:cs="Times New Roman"/>
        </w:rPr>
      </w:pPr>
      <w:bookmarkStart w:id="6" w:name="_Toc99441472"/>
      <w:bookmarkStart w:id="7" w:name="_Toc106722596"/>
      <w:r>
        <w:rPr>
          <w:rFonts w:ascii="Times New Roman" w:hAnsi="Times New Roman" w:cs="Times New Roman"/>
        </w:rPr>
        <w:lastRenderedPageBreak/>
        <w:t>DOG PARK</w:t>
      </w:r>
      <w:r w:rsidRPr="00AB2644">
        <w:rPr>
          <w:rFonts w:ascii="Times New Roman" w:hAnsi="Times New Roman" w:cs="Times New Roman"/>
        </w:rPr>
        <w:t xml:space="preserve"> POLICIES</w:t>
      </w:r>
      <w:bookmarkEnd w:id="6"/>
      <w:bookmarkEnd w:id="7"/>
    </w:p>
    <w:p w14:paraId="4DFCE2A8" w14:textId="77777777" w:rsidR="00524161" w:rsidRDefault="00524161" w:rsidP="00524161">
      <w:pPr>
        <w:pStyle w:val="Heading1"/>
        <w:ind w:firstLine="720"/>
        <w:jc w:val="both"/>
        <w:rPr>
          <w:rFonts w:ascii="Times New Roman" w:hAnsi="Times New Roman" w:cs="Times New Roman"/>
          <w:b/>
          <w:bCs/>
          <w:color w:val="000000" w:themeColor="text1"/>
          <w:sz w:val="22"/>
          <w:szCs w:val="22"/>
        </w:rPr>
      </w:pPr>
      <w:bookmarkStart w:id="8" w:name="_Toc99441473"/>
      <w:bookmarkStart w:id="9" w:name="_Toc106722597"/>
      <w:r w:rsidRPr="008023BD">
        <w:rPr>
          <w:rFonts w:ascii="Times New Roman" w:hAnsi="Times New Roman" w:cs="Times New Roman"/>
          <w:b/>
          <w:bCs/>
          <w:color w:val="000000" w:themeColor="text1"/>
          <w:sz w:val="22"/>
          <w:szCs w:val="22"/>
        </w:rPr>
        <w:t>The Dog Park is restricted to use only by Patrons of the District and their guests. ALL OTHER PERSONS ARE CONSIDERED TRESPASSERS AND MAY BE PROSECUTED AS SUCH UNDER FLORIDA LAW.</w:t>
      </w:r>
      <w:bookmarkEnd w:id="8"/>
      <w:bookmarkEnd w:id="9"/>
    </w:p>
    <w:p w14:paraId="7990340C" w14:textId="77777777" w:rsidR="00524161" w:rsidRPr="008023BD" w:rsidRDefault="00524161" w:rsidP="00524161"/>
    <w:p w14:paraId="2C29BB94" w14:textId="77777777" w:rsidR="00524161" w:rsidRPr="00AB2644" w:rsidRDefault="00524161" w:rsidP="00524161">
      <w:pPr>
        <w:numPr>
          <w:ilvl w:val="0"/>
          <w:numId w:val="42"/>
        </w:numPr>
        <w:spacing w:after="120"/>
        <w:jc w:val="both"/>
        <w:rPr>
          <w:sz w:val="22"/>
          <w:szCs w:val="22"/>
        </w:rPr>
      </w:pPr>
      <w:r>
        <w:rPr>
          <w:bCs/>
          <w:sz w:val="22"/>
          <w:szCs w:val="22"/>
        </w:rPr>
        <w:t>Dogs must be on leashes at all times, except within the Dog Park area.</w:t>
      </w:r>
    </w:p>
    <w:p w14:paraId="580DE31F" w14:textId="77777777" w:rsidR="00524161" w:rsidRPr="00D3718E" w:rsidRDefault="00524161" w:rsidP="00524161">
      <w:pPr>
        <w:numPr>
          <w:ilvl w:val="0"/>
          <w:numId w:val="42"/>
        </w:numPr>
        <w:spacing w:after="120"/>
        <w:jc w:val="both"/>
        <w:rPr>
          <w:bCs/>
          <w:sz w:val="22"/>
          <w:szCs w:val="22"/>
        </w:rPr>
      </w:pPr>
      <w:r>
        <w:rPr>
          <w:bCs/>
          <w:sz w:val="22"/>
          <w:szCs w:val="22"/>
        </w:rPr>
        <w:t>Dogs inside the Dog park must be under voice control by their handler at all times. If voice control is not possible, do not enter the Dog Park.</w:t>
      </w:r>
    </w:p>
    <w:p w14:paraId="27CF0B9B" w14:textId="77777777" w:rsidR="00524161" w:rsidRPr="00D3718E" w:rsidRDefault="00524161" w:rsidP="00524161">
      <w:pPr>
        <w:numPr>
          <w:ilvl w:val="0"/>
          <w:numId w:val="42"/>
        </w:numPr>
        <w:spacing w:after="120"/>
        <w:jc w:val="both"/>
        <w:rPr>
          <w:bCs/>
          <w:sz w:val="22"/>
          <w:szCs w:val="22"/>
        </w:rPr>
      </w:pPr>
      <w:r>
        <w:rPr>
          <w:bCs/>
          <w:sz w:val="22"/>
          <w:szCs w:val="22"/>
        </w:rPr>
        <w:t>Dog handler must have the leash with them at all times.</w:t>
      </w:r>
    </w:p>
    <w:p w14:paraId="4CFD1000" w14:textId="77777777" w:rsidR="00524161" w:rsidRPr="00D3718E" w:rsidRDefault="00524161" w:rsidP="00524161">
      <w:pPr>
        <w:numPr>
          <w:ilvl w:val="0"/>
          <w:numId w:val="42"/>
        </w:numPr>
        <w:spacing w:after="120"/>
        <w:jc w:val="both"/>
        <w:rPr>
          <w:bCs/>
          <w:sz w:val="22"/>
          <w:szCs w:val="22"/>
        </w:rPr>
      </w:pPr>
      <w:r>
        <w:rPr>
          <w:bCs/>
          <w:sz w:val="22"/>
          <w:szCs w:val="22"/>
        </w:rPr>
        <w:t>Dogs may not be left unattended and must be within unobstructed sight of the dog handler.</w:t>
      </w:r>
    </w:p>
    <w:p w14:paraId="235BAFE9" w14:textId="77777777" w:rsidR="00524161" w:rsidRPr="00D3718E" w:rsidRDefault="00524161" w:rsidP="00524161">
      <w:pPr>
        <w:numPr>
          <w:ilvl w:val="0"/>
          <w:numId w:val="42"/>
        </w:numPr>
        <w:spacing w:after="120"/>
        <w:jc w:val="both"/>
        <w:rPr>
          <w:bCs/>
          <w:sz w:val="22"/>
          <w:szCs w:val="22"/>
        </w:rPr>
      </w:pPr>
      <w:r>
        <w:rPr>
          <w:bCs/>
          <w:sz w:val="22"/>
          <w:szCs w:val="22"/>
        </w:rPr>
        <w:t>Dogs must be vaccinated and wear a visible rabies and license tag at all times.</w:t>
      </w:r>
    </w:p>
    <w:p w14:paraId="0F78444E" w14:textId="77777777" w:rsidR="00524161" w:rsidRPr="00D3718E" w:rsidRDefault="00524161" w:rsidP="00524161">
      <w:pPr>
        <w:numPr>
          <w:ilvl w:val="0"/>
          <w:numId w:val="42"/>
        </w:numPr>
        <w:spacing w:after="120"/>
        <w:jc w:val="both"/>
        <w:rPr>
          <w:bCs/>
          <w:sz w:val="22"/>
          <w:szCs w:val="22"/>
        </w:rPr>
      </w:pPr>
      <w:r>
        <w:rPr>
          <w:bCs/>
          <w:sz w:val="22"/>
          <w:szCs w:val="22"/>
        </w:rPr>
        <w:t>Limit of 3 dogs per ADULT dog handler.</w:t>
      </w:r>
    </w:p>
    <w:p w14:paraId="13E122D4" w14:textId="77777777" w:rsidR="00524161" w:rsidRDefault="00524161" w:rsidP="00524161">
      <w:pPr>
        <w:numPr>
          <w:ilvl w:val="0"/>
          <w:numId w:val="42"/>
        </w:numPr>
        <w:spacing w:after="120"/>
        <w:jc w:val="both"/>
        <w:rPr>
          <w:bCs/>
          <w:sz w:val="22"/>
          <w:szCs w:val="22"/>
        </w:rPr>
      </w:pPr>
      <w:r>
        <w:rPr>
          <w:bCs/>
          <w:sz w:val="22"/>
          <w:szCs w:val="22"/>
        </w:rPr>
        <w:t>Puppies under four months of age should not enter the Dog Park.</w:t>
      </w:r>
    </w:p>
    <w:p w14:paraId="3F01E539" w14:textId="77777777" w:rsidR="00524161" w:rsidRDefault="00524161" w:rsidP="00524161">
      <w:pPr>
        <w:numPr>
          <w:ilvl w:val="0"/>
          <w:numId w:val="42"/>
        </w:numPr>
        <w:spacing w:after="120"/>
        <w:jc w:val="both"/>
        <w:rPr>
          <w:bCs/>
          <w:sz w:val="22"/>
          <w:szCs w:val="22"/>
        </w:rPr>
      </w:pPr>
      <w:r>
        <w:rPr>
          <w:bCs/>
          <w:sz w:val="22"/>
          <w:szCs w:val="22"/>
        </w:rPr>
        <w:t>Children under the age of twelve (12) are not permitted within the Dog Park area.</w:t>
      </w:r>
    </w:p>
    <w:p w14:paraId="46C39D1D" w14:textId="77777777" w:rsidR="00524161" w:rsidRDefault="00524161" w:rsidP="00524161">
      <w:pPr>
        <w:numPr>
          <w:ilvl w:val="0"/>
          <w:numId w:val="42"/>
        </w:numPr>
        <w:spacing w:after="120"/>
        <w:jc w:val="both"/>
        <w:rPr>
          <w:bCs/>
          <w:sz w:val="22"/>
          <w:szCs w:val="22"/>
        </w:rPr>
      </w:pPr>
      <w:r>
        <w:rPr>
          <w:bCs/>
          <w:sz w:val="22"/>
          <w:szCs w:val="22"/>
        </w:rPr>
        <w:t>Dog handlers are responsible for the behavior of their animals.</w:t>
      </w:r>
    </w:p>
    <w:p w14:paraId="596F4078" w14:textId="77777777" w:rsidR="00524161" w:rsidRDefault="00524161" w:rsidP="00524161">
      <w:pPr>
        <w:numPr>
          <w:ilvl w:val="0"/>
          <w:numId w:val="42"/>
        </w:numPr>
        <w:spacing w:after="120"/>
        <w:ind w:left="648"/>
        <w:rPr>
          <w:bCs/>
          <w:sz w:val="22"/>
          <w:szCs w:val="22"/>
        </w:rPr>
      </w:pPr>
      <w:r>
        <w:rPr>
          <w:bCs/>
          <w:sz w:val="22"/>
          <w:szCs w:val="22"/>
        </w:rPr>
        <w:t>Aggressive dogs are not allowed in the Dog Park. Any dogs showing signs of aggression should be removed from the Dog Park immediately.</w:t>
      </w:r>
    </w:p>
    <w:p w14:paraId="1C091AC1" w14:textId="77777777" w:rsidR="00524161" w:rsidRDefault="00524161" w:rsidP="00524161">
      <w:pPr>
        <w:numPr>
          <w:ilvl w:val="0"/>
          <w:numId w:val="42"/>
        </w:numPr>
        <w:spacing w:after="120"/>
        <w:ind w:left="648"/>
        <w:rPr>
          <w:bCs/>
          <w:sz w:val="22"/>
          <w:szCs w:val="22"/>
        </w:rPr>
      </w:pPr>
      <w:r>
        <w:rPr>
          <w:bCs/>
          <w:sz w:val="22"/>
          <w:szCs w:val="22"/>
        </w:rPr>
        <w:t>Female dogs in heat are not permitted in the Dog Park.</w:t>
      </w:r>
    </w:p>
    <w:p w14:paraId="24542BD1" w14:textId="77777777" w:rsidR="00524161" w:rsidRDefault="00524161" w:rsidP="00524161">
      <w:pPr>
        <w:numPr>
          <w:ilvl w:val="0"/>
          <w:numId w:val="42"/>
        </w:numPr>
        <w:spacing w:after="120"/>
        <w:ind w:left="648"/>
        <w:rPr>
          <w:bCs/>
          <w:sz w:val="22"/>
          <w:szCs w:val="22"/>
        </w:rPr>
      </w:pPr>
      <w:r>
        <w:rPr>
          <w:bCs/>
          <w:sz w:val="22"/>
          <w:szCs w:val="22"/>
        </w:rPr>
        <w:t>Human or dog food inside the Dog Park is prohibited.</w:t>
      </w:r>
    </w:p>
    <w:p w14:paraId="4C21B243" w14:textId="77777777" w:rsidR="00524161" w:rsidRDefault="00524161" w:rsidP="00524161">
      <w:pPr>
        <w:numPr>
          <w:ilvl w:val="0"/>
          <w:numId w:val="42"/>
        </w:numPr>
        <w:spacing w:after="120"/>
        <w:ind w:left="648"/>
        <w:rPr>
          <w:bCs/>
          <w:sz w:val="22"/>
          <w:szCs w:val="22"/>
        </w:rPr>
      </w:pPr>
      <w:r>
        <w:rPr>
          <w:bCs/>
          <w:sz w:val="22"/>
          <w:szCs w:val="22"/>
        </w:rPr>
        <w:t>Dog handlers must clean up any dog droppings made by their pets.</w:t>
      </w:r>
    </w:p>
    <w:p w14:paraId="43C09D2A" w14:textId="77777777" w:rsidR="00524161" w:rsidRDefault="00524161" w:rsidP="00524161">
      <w:pPr>
        <w:numPr>
          <w:ilvl w:val="0"/>
          <w:numId w:val="42"/>
        </w:numPr>
        <w:spacing w:after="120"/>
        <w:ind w:left="648"/>
        <w:rPr>
          <w:bCs/>
          <w:sz w:val="22"/>
          <w:szCs w:val="22"/>
        </w:rPr>
      </w:pPr>
      <w:r>
        <w:rPr>
          <w:bCs/>
          <w:sz w:val="22"/>
          <w:szCs w:val="22"/>
        </w:rPr>
        <w:t>Dog handlers must fill in any holes made by their pets.</w:t>
      </w:r>
    </w:p>
    <w:p w14:paraId="4F5A3284" w14:textId="77777777" w:rsidR="00524161" w:rsidRDefault="00524161" w:rsidP="00524161">
      <w:pPr>
        <w:numPr>
          <w:ilvl w:val="0"/>
          <w:numId w:val="42"/>
        </w:numPr>
        <w:spacing w:after="120"/>
        <w:ind w:left="648"/>
        <w:rPr>
          <w:bCs/>
          <w:sz w:val="22"/>
          <w:szCs w:val="22"/>
        </w:rPr>
      </w:pPr>
      <w:r>
        <w:rPr>
          <w:bCs/>
          <w:sz w:val="22"/>
          <w:szCs w:val="22"/>
        </w:rPr>
        <w:t>Please do not brush or groom pets inside the Dog Park. The Dog Park is for play time.</w:t>
      </w:r>
    </w:p>
    <w:p w14:paraId="5250DF1F" w14:textId="77777777" w:rsidR="00524161" w:rsidRDefault="00524161" w:rsidP="00524161">
      <w:pPr>
        <w:numPr>
          <w:ilvl w:val="0"/>
          <w:numId w:val="42"/>
        </w:numPr>
        <w:spacing w:after="120"/>
        <w:ind w:left="648"/>
        <w:rPr>
          <w:bCs/>
          <w:sz w:val="22"/>
          <w:szCs w:val="22"/>
        </w:rPr>
      </w:pPr>
      <w:r>
        <w:rPr>
          <w:bCs/>
          <w:sz w:val="22"/>
          <w:szCs w:val="22"/>
        </w:rPr>
        <w:t xml:space="preserve">Only licensed and insured dog trainers will be permitted to do training at the Dog Park. Owner must register trainer with the </w:t>
      </w:r>
      <w:proofErr w:type="gramStart"/>
      <w:r>
        <w:rPr>
          <w:bCs/>
          <w:sz w:val="22"/>
          <w:szCs w:val="22"/>
        </w:rPr>
        <w:t>District</w:t>
      </w:r>
      <w:proofErr w:type="gramEnd"/>
      <w:r>
        <w:rPr>
          <w:bCs/>
          <w:sz w:val="22"/>
          <w:szCs w:val="22"/>
        </w:rPr>
        <w:t xml:space="preserve"> prior to working with the dog.</w:t>
      </w:r>
    </w:p>
    <w:p w14:paraId="038C9B0E" w14:textId="77777777" w:rsidR="00524161" w:rsidRDefault="00524161" w:rsidP="00524161">
      <w:pPr>
        <w:numPr>
          <w:ilvl w:val="0"/>
          <w:numId w:val="42"/>
        </w:numPr>
        <w:spacing w:after="120"/>
        <w:ind w:left="648"/>
        <w:rPr>
          <w:bCs/>
          <w:sz w:val="22"/>
          <w:szCs w:val="22"/>
        </w:rPr>
      </w:pPr>
      <w:r>
        <w:rPr>
          <w:bCs/>
          <w:sz w:val="22"/>
          <w:szCs w:val="22"/>
        </w:rPr>
        <w:t>The Dog Park is a designated “No Smoking” area.</w:t>
      </w:r>
    </w:p>
    <w:p w14:paraId="4425260D" w14:textId="77777777" w:rsidR="00524161" w:rsidRDefault="00524161" w:rsidP="00524161">
      <w:pPr>
        <w:spacing w:after="120"/>
        <w:rPr>
          <w:bCs/>
          <w:sz w:val="22"/>
          <w:szCs w:val="22"/>
        </w:rPr>
      </w:pPr>
    </w:p>
    <w:p w14:paraId="6031A2E1" w14:textId="77777777" w:rsidR="00524161" w:rsidRDefault="00524161" w:rsidP="00524161">
      <w:pPr>
        <w:spacing w:after="120"/>
        <w:jc w:val="center"/>
        <w:rPr>
          <w:bCs/>
          <w:sz w:val="22"/>
          <w:szCs w:val="22"/>
        </w:rPr>
      </w:pPr>
      <w:r>
        <w:rPr>
          <w:b/>
          <w:sz w:val="22"/>
          <w:szCs w:val="22"/>
        </w:rPr>
        <w:t>USE OF THE DOG PARK IS AT PATRON’S OWN RISK</w:t>
      </w:r>
    </w:p>
    <w:p w14:paraId="4F3A06DE" w14:textId="655CC8EE" w:rsidR="000C6CFD" w:rsidRPr="00524161" w:rsidRDefault="00524161" w:rsidP="00524161">
      <w:pPr>
        <w:keepNext/>
        <w:keepLines/>
        <w:spacing w:after="120"/>
        <w:ind w:left="720"/>
        <w:jc w:val="both"/>
        <w:rPr>
          <w:sz w:val="22"/>
          <w:szCs w:val="22"/>
        </w:rPr>
      </w:pPr>
      <w:r>
        <w:rPr>
          <w:bCs/>
          <w:sz w:val="22"/>
          <w:szCs w:val="22"/>
        </w:rPr>
        <w:t xml:space="preserve">Use of the Dog Park is voluntary and evidences your waiver of any claims against the </w:t>
      </w:r>
      <w:proofErr w:type="gramStart"/>
      <w:r>
        <w:rPr>
          <w:bCs/>
          <w:sz w:val="22"/>
          <w:szCs w:val="22"/>
        </w:rPr>
        <w:t>District</w:t>
      </w:r>
      <w:proofErr w:type="gramEnd"/>
      <w:r>
        <w:rPr>
          <w:bCs/>
          <w:sz w:val="22"/>
          <w:szCs w:val="22"/>
        </w:rPr>
        <w:t xml:space="preserve"> resulting from activities occurring at the Dog Park. The </w:t>
      </w:r>
      <w:proofErr w:type="gramStart"/>
      <w:r>
        <w:rPr>
          <w:bCs/>
          <w:sz w:val="22"/>
          <w:szCs w:val="22"/>
        </w:rPr>
        <w:t>District</w:t>
      </w:r>
      <w:proofErr w:type="gramEnd"/>
      <w:r>
        <w:rPr>
          <w:bCs/>
          <w:sz w:val="22"/>
          <w:szCs w:val="22"/>
        </w:rPr>
        <w:t xml:space="preserve"> is not responsible for any injury or harm caused by use of the Dog Park.</w:t>
      </w:r>
    </w:p>
    <w:p w14:paraId="7BFC9EC3" w14:textId="25639AEC" w:rsidR="000C6CFD" w:rsidRPr="00524161" w:rsidRDefault="000C6CFD" w:rsidP="000C6CFD">
      <w:pPr>
        <w:keepNext/>
        <w:keepLines/>
        <w:spacing w:after="120"/>
        <w:jc w:val="both"/>
        <w:rPr>
          <w:sz w:val="22"/>
          <w:szCs w:val="22"/>
        </w:rPr>
      </w:pPr>
    </w:p>
    <w:p w14:paraId="793B21C7" w14:textId="566F49CD" w:rsidR="000C6CFD" w:rsidRPr="00524161" w:rsidRDefault="000C6CFD" w:rsidP="0050148C">
      <w:pPr>
        <w:keepNext/>
        <w:keepLines/>
        <w:spacing w:after="120"/>
        <w:rPr>
          <w:sz w:val="22"/>
          <w:szCs w:val="22"/>
        </w:rPr>
      </w:pPr>
    </w:p>
    <w:p w14:paraId="7DF44AFA" w14:textId="77777777" w:rsidR="00271B0F" w:rsidRPr="00524161" w:rsidRDefault="009E1EAC" w:rsidP="00271B0F">
      <w:pPr>
        <w:spacing w:after="120"/>
        <w:jc w:val="both"/>
        <w:rPr>
          <w:sz w:val="22"/>
          <w:szCs w:val="22"/>
          <w:highlight w:val="yellow"/>
        </w:rPr>
      </w:pPr>
      <w:r w:rsidRPr="00524161">
        <w:rPr>
          <w:sz w:val="22"/>
          <w:szCs w:val="22"/>
          <w:highlight w:val="yellow"/>
        </w:rPr>
        <w:fldChar w:fldCharType="begin"/>
      </w:r>
      <w:r w:rsidRPr="00524161">
        <w:rPr>
          <w:sz w:val="22"/>
          <w:szCs w:val="22"/>
          <w:highlight w:val="yellow"/>
        </w:rPr>
        <w:instrText>ADVANCE \d 0</w:instrText>
      </w:r>
      <w:r w:rsidRPr="00524161">
        <w:rPr>
          <w:sz w:val="22"/>
          <w:szCs w:val="22"/>
          <w:highlight w:val="yellow"/>
        </w:rPr>
        <w:fldChar w:fldCharType="end"/>
      </w:r>
      <w:r w:rsidRPr="00524161">
        <w:rPr>
          <w:sz w:val="22"/>
          <w:szCs w:val="22"/>
          <w:highlight w:val="yellow"/>
        </w:rPr>
        <w:fldChar w:fldCharType="begin"/>
      </w:r>
      <w:r w:rsidRPr="00524161">
        <w:rPr>
          <w:sz w:val="22"/>
          <w:szCs w:val="22"/>
          <w:highlight w:val="yellow"/>
        </w:rPr>
        <w:instrText>ADVANCE \d 0</w:instrText>
      </w:r>
      <w:r w:rsidRPr="00524161">
        <w:rPr>
          <w:sz w:val="22"/>
          <w:szCs w:val="22"/>
          <w:highlight w:val="yellow"/>
        </w:rPr>
        <w:fldChar w:fldCharType="end"/>
      </w:r>
    </w:p>
    <w:p w14:paraId="1693D86A" w14:textId="77777777" w:rsidR="000C6CFD" w:rsidRPr="00524161" w:rsidRDefault="000C6CFD" w:rsidP="00C90B52">
      <w:pPr>
        <w:spacing w:after="120"/>
        <w:jc w:val="center"/>
        <w:rPr>
          <w:b/>
          <w:bCs/>
          <w:smallCaps/>
          <w:sz w:val="22"/>
          <w:szCs w:val="22"/>
          <w:highlight w:val="yellow"/>
          <w:u w:val="single"/>
        </w:rPr>
      </w:pPr>
    </w:p>
    <w:p w14:paraId="1555FBF1" w14:textId="3595E561" w:rsidR="009E1EAC" w:rsidRPr="00524161" w:rsidRDefault="009E1EAC" w:rsidP="00A56003">
      <w:pPr>
        <w:pStyle w:val="Heading1"/>
        <w:rPr>
          <w:rFonts w:ascii="Times New Roman" w:hAnsi="Times New Roman" w:cs="Times New Roman"/>
          <w:iCs/>
          <w:sz w:val="22"/>
          <w:szCs w:val="22"/>
        </w:rPr>
      </w:pPr>
    </w:p>
    <w:p w14:paraId="1EAF1AC7" w14:textId="77777777" w:rsidR="009E1EAC" w:rsidRPr="00524161" w:rsidRDefault="009E1EAC" w:rsidP="0050148C">
      <w:pPr>
        <w:tabs>
          <w:tab w:val="left" w:pos="720"/>
        </w:tabs>
        <w:ind w:left="720" w:hanging="720"/>
        <w:jc w:val="both"/>
        <w:rPr>
          <w:sz w:val="22"/>
          <w:szCs w:val="22"/>
        </w:rPr>
      </w:pPr>
    </w:p>
    <w:p w14:paraId="578D606B" w14:textId="528D8B89" w:rsidR="002C2ABC" w:rsidRPr="00524161" w:rsidRDefault="0050148C" w:rsidP="00A56003">
      <w:pPr>
        <w:pStyle w:val="Heading1"/>
        <w:rPr>
          <w:rFonts w:ascii="Times New Roman" w:hAnsi="Times New Roman" w:cs="Times New Roman"/>
          <w:b/>
          <w:bCs/>
          <w:smallCaps/>
          <w:sz w:val="22"/>
          <w:szCs w:val="22"/>
          <w:u w:val="single"/>
        </w:rPr>
      </w:pPr>
      <w:r w:rsidRPr="00524161">
        <w:rPr>
          <w:rFonts w:ascii="Times New Roman" w:hAnsi="Times New Roman" w:cs="Times New Roman"/>
        </w:rPr>
        <w:br w:type="page"/>
      </w:r>
    </w:p>
    <w:p w14:paraId="5E97BDB5" w14:textId="76207DF7" w:rsidR="009E1EAC" w:rsidRPr="00524161" w:rsidRDefault="002C2ABC" w:rsidP="00A56003">
      <w:pPr>
        <w:pStyle w:val="Heading1"/>
        <w:rPr>
          <w:rFonts w:ascii="Times New Roman" w:hAnsi="Times New Roman" w:cs="Times New Roman"/>
        </w:rPr>
      </w:pPr>
      <w:bookmarkStart w:id="10" w:name="_Toc106722598"/>
      <w:r w:rsidRPr="00524161">
        <w:rPr>
          <w:rFonts w:ascii="Times New Roman" w:hAnsi="Times New Roman" w:cs="Times New Roman"/>
        </w:rPr>
        <w:lastRenderedPageBreak/>
        <w:t>PLAYGROUND POLICIES</w:t>
      </w:r>
      <w:bookmarkEnd w:id="10"/>
    </w:p>
    <w:p w14:paraId="7E55AF7A" w14:textId="77777777" w:rsidR="009E1EAC" w:rsidRPr="00524161" w:rsidRDefault="009E1EAC" w:rsidP="002C2ABC">
      <w:pPr>
        <w:spacing w:after="120"/>
        <w:jc w:val="both"/>
        <w:rPr>
          <w:sz w:val="22"/>
          <w:szCs w:val="22"/>
        </w:rPr>
      </w:pPr>
    </w:p>
    <w:p w14:paraId="2D0FB4CB" w14:textId="6FF24C89" w:rsidR="002C2ABC" w:rsidRPr="00524161" w:rsidRDefault="0007009F" w:rsidP="00262D8D">
      <w:pPr>
        <w:numPr>
          <w:ilvl w:val="0"/>
          <w:numId w:val="36"/>
        </w:numPr>
        <w:spacing w:after="120"/>
        <w:ind w:left="720" w:hanging="720"/>
        <w:jc w:val="both"/>
        <w:rPr>
          <w:sz w:val="22"/>
          <w:szCs w:val="22"/>
        </w:rPr>
      </w:pPr>
      <w:r w:rsidRPr="00524161">
        <w:rPr>
          <w:b/>
          <w:sz w:val="22"/>
          <w:szCs w:val="22"/>
        </w:rPr>
        <w:t xml:space="preserve">Use at Own Risk.  </w:t>
      </w:r>
      <w:r w:rsidRPr="00524161">
        <w:rPr>
          <w:sz w:val="22"/>
          <w:szCs w:val="22"/>
        </w:rPr>
        <w:t>Patrons may use the playgrounds and parks at their own risk and must comply with all posted</w:t>
      </w:r>
      <w:r w:rsidRPr="00524161">
        <w:rPr>
          <w:spacing w:val="-9"/>
          <w:sz w:val="22"/>
          <w:szCs w:val="22"/>
        </w:rPr>
        <w:t xml:space="preserve"> </w:t>
      </w:r>
      <w:r w:rsidRPr="00524161">
        <w:rPr>
          <w:sz w:val="22"/>
          <w:szCs w:val="22"/>
        </w:rPr>
        <w:t>signage.</w:t>
      </w:r>
    </w:p>
    <w:p w14:paraId="1AA143A1" w14:textId="77777777" w:rsidR="002C2ABC" w:rsidRPr="00524161" w:rsidRDefault="0007009F" w:rsidP="00262D8D">
      <w:pPr>
        <w:numPr>
          <w:ilvl w:val="0"/>
          <w:numId w:val="36"/>
        </w:numPr>
        <w:spacing w:after="120"/>
        <w:ind w:left="720" w:hanging="720"/>
        <w:jc w:val="both"/>
        <w:rPr>
          <w:sz w:val="22"/>
          <w:szCs w:val="22"/>
        </w:rPr>
      </w:pPr>
      <w:r w:rsidRPr="00524161">
        <w:rPr>
          <w:b/>
          <w:sz w:val="22"/>
          <w:szCs w:val="22"/>
        </w:rPr>
        <w:t xml:space="preserve">Hours of Operation.  </w:t>
      </w:r>
      <w:r w:rsidRPr="00524161">
        <w:rPr>
          <w:sz w:val="22"/>
          <w:szCs w:val="22"/>
        </w:rPr>
        <w:t>Unless otherwise posted, all playground and park hours are from dawn to</w:t>
      </w:r>
      <w:r w:rsidRPr="00524161">
        <w:rPr>
          <w:spacing w:val="-4"/>
          <w:sz w:val="22"/>
          <w:szCs w:val="22"/>
        </w:rPr>
        <w:t xml:space="preserve"> </w:t>
      </w:r>
      <w:r w:rsidRPr="00524161">
        <w:rPr>
          <w:sz w:val="22"/>
          <w:szCs w:val="22"/>
        </w:rPr>
        <w:t>dusk.</w:t>
      </w:r>
    </w:p>
    <w:p w14:paraId="23DECC21" w14:textId="357CB706" w:rsidR="002C2ABC" w:rsidRPr="00524161" w:rsidRDefault="0007009F" w:rsidP="00262D8D">
      <w:pPr>
        <w:numPr>
          <w:ilvl w:val="0"/>
          <w:numId w:val="36"/>
        </w:numPr>
        <w:spacing w:after="120"/>
        <w:ind w:left="720" w:hanging="720"/>
        <w:jc w:val="both"/>
        <w:rPr>
          <w:sz w:val="22"/>
          <w:szCs w:val="22"/>
        </w:rPr>
      </w:pPr>
      <w:r w:rsidRPr="00524161">
        <w:rPr>
          <w:b/>
          <w:sz w:val="22"/>
          <w:szCs w:val="22"/>
        </w:rPr>
        <w:t xml:space="preserve">Supervision of Children.  </w:t>
      </w:r>
      <w:r w:rsidR="00D14569" w:rsidRPr="00524161">
        <w:rPr>
          <w:sz w:val="22"/>
          <w:szCs w:val="22"/>
        </w:rPr>
        <w:t>Supervision by an adult</w:t>
      </w:r>
      <w:r w:rsidRPr="00524161">
        <w:rPr>
          <w:sz w:val="22"/>
          <w:szCs w:val="22"/>
        </w:rPr>
        <w:t xml:space="preserve"> eighteen (18) y</w:t>
      </w:r>
      <w:r w:rsidR="00D14569" w:rsidRPr="00524161">
        <w:rPr>
          <w:sz w:val="22"/>
          <w:szCs w:val="22"/>
        </w:rPr>
        <w:t>ears and older</w:t>
      </w:r>
      <w:r w:rsidRPr="00524161">
        <w:rPr>
          <w:sz w:val="22"/>
          <w:szCs w:val="22"/>
        </w:rPr>
        <w:t xml:space="preserve"> is required for children</w:t>
      </w:r>
      <w:r w:rsidR="00A914A9" w:rsidRPr="00524161">
        <w:rPr>
          <w:sz w:val="22"/>
          <w:szCs w:val="22"/>
        </w:rPr>
        <w:t xml:space="preserve"> </w:t>
      </w:r>
      <w:r w:rsidR="00CA3EB4" w:rsidRPr="00524161">
        <w:rPr>
          <w:sz w:val="22"/>
          <w:szCs w:val="22"/>
        </w:rPr>
        <w:t>fourteen</w:t>
      </w:r>
      <w:r w:rsidRPr="00524161">
        <w:rPr>
          <w:sz w:val="22"/>
          <w:szCs w:val="22"/>
        </w:rPr>
        <w:t xml:space="preserve"> (</w:t>
      </w:r>
      <w:r w:rsidR="00CA3EB4" w:rsidRPr="00524161">
        <w:rPr>
          <w:sz w:val="22"/>
          <w:szCs w:val="22"/>
        </w:rPr>
        <w:t>14</w:t>
      </w:r>
      <w:r w:rsidRPr="00524161">
        <w:rPr>
          <w:sz w:val="22"/>
          <w:szCs w:val="22"/>
        </w:rPr>
        <w:t>) years</w:t>
      </w:r>
      <w:r w:rsidR="00A914A9" w:rsidRPr="00524161">
        <w:rPr>
          <w:sz w:val="22"/>
          <w:szCs w:val="22"/>
        </w:rPr>
        <w:t xml:space="preserve"> of age or under</w:t>
      </w:r>
      <w:r w:rsidRPr="00524161">
        <w:rPr>
          <w:sz w:val="22"/>
          <w:szCs w:val="22"/>
        </w:rPr>
        <w:t xml:space="preserve">. Children must </w:t>
      </w:r>
      <w:r w:rsidR="0046061E" w:rsidRPr="00524161">
        <w:rPr>
          <w:sz w:val="22"/>
          <w:szCs w:val="22"/>
        </w:rPr>
        <w:t xml:space="preserve">always </w:t>
      </w:r>
      <w:r w:rsidRPr="00524161">
        <w:rPr>
          <w:sz w:val="22"/>
          <w:szCs w:val="22"/>
        </w:rPr>
        <w:t xml:space="preserve">remain </w:t>
      </w:r>
      <w:r w:rsidR="0046061E" w:rsidRPr="00524161">
        <w:rPr>
          <w:sz w:val="22"/>
          <w:szCs w:val="22"/>
        </w:rPr>
        <w:t>withi</w:t>
      </w:r>
      <w:r w:rsidRPr="00524161">
        <w:rPr>
          <w:sz w:val="22"/>
          <w:szCs w:val="22"/>
        </w:rPr>
        <w:t xml:space="preserve">n the </w:t>
      </w:r>
      <w:r w:rsidR="0046061E" w:rsidRPr="00524161">
        <w:rPr>
          <w:sz w:val="22"/>
          <w:szCs w:val="22"/>
        </w:rPr>
        <w:t xml:space="preserve">line of </w:t>
      </w:r>
      <w:r w:rsidRPr="00524161">
        <w:rPr>
          <w:sz w:val="22"/>
          <w:szCs w:val="22"/>
        </w:rPr>
        <w:t xml:space="preserve">sight of </w:t>
      </w:r>
      <w:r w:rsidR="0046061E" w:rsidRPr="00524161">
        <w:rPr>
          <w:sz w:val="22"/>
          <w:szCs w:val="22"/>
        </w:rPr>
        <w:t>the supervising adult</w:t>
      </w:r>
      <w:r w:rsidRPr="00524161">
        <w:rPr>
          <w:sz w:val="22"/>
          <w:szCs w:val="22"/>
        </w:rPr>
        <w:t>. All children are expected to play cooperatively with other</w:t>
      </w:r>
      <w:r w:rsidRPr="00524161">
        <w:rPr>
          <w:spacing w:val="-6"/>
          <w:sz w:val="22"/>
          <w:szCs w:val="22"/>
        </w:rPr>
        <w:t xml:space="preserve"> </w:t>
      </w:r>
      <w:r w:rsidRPr="00524161">
        <w:rPr>
          <w:sz w:val="22"/>
          <w:szCs w:val="22"/>
        </w:rPr>
        <w:t>children.</w:t>
      </w:r>
    </w:p>
    <w:p w14:paraId="3274A1CD" w14:textId="28A18354" w:rsidR="002C2ABC" w:rsidRPr="00524161" w:rsidRDefault="0007009F" w:rsidP="00262D8D">
      <w:pPr>
        <w:numPr>
          <w:ilvl w:val="0"/>
          <w:numId w:val="36"/>
        </w:numPr>
        <w:spacing w:after="120"/>
        <w:ind w:left="720" w:hanging="720"/>
        <w:jc w:val="both"/>
        <w:rPr>
          <w:sz w:val="22"/>
          <w:szCs w:val="22"/>
        </w:rPr>
      </w:pPr>
      <w:r w:rsidRPr="00524161">
        <w:rPr>
          <w:b/>
          <w:sz w:val="22"/>
          <w:szCs w:val="22"/>
        </w:rPr>
        <w:t xml:space="preserve">Shoes.  </w:t>
      </w:r>
      <w:r w:rsidRPr="00524161">
        <w:rPr>
          <w:sz w:val="22"/>
          <w:szCs w:val="22"/>
        </w:rPr>
        <w:t>Proper footwear is required and no loose clothing</w:t>
      </w:r>
      <w:r w:rsidR="00F84538">
        <w:rPr>
          <w:sz w:val="22"/>
          <w:szCs w:val="22"/>
        </w:rPr>
        <w:t>,</w:t>
      </w:r>
      <w:r w:rsidRPr="00524161">
        <w:rPr>
          <w:sz w:val="22"/>
          <w:szCs w:val="22"/>
        </w:rPr>
        <w:t xml:space="preserve"> especially with strings</w:t>
      </w:r>
      <w:r w:rsidR="00F84538">
        <w:rPr>
          <w:sz w:val="22"/>
          <w:szCs w:val="22"/>
        </w:rPr>
        <w:t>,</w:t>
      </w:r>
      <w:r w:rsidRPr="00524161">
        <w:rPr>
          <w:sz w:val="22"/>
          <w:szCs w:val="22"/>
        </w:rPr>
        <w:t xml:space="preserve"> should be</w:t>
      </w:r>
      <w:r w:rsidRPr="00524161">
        <w:rPr>
          <w:spacing w:val="-6"/>
          <w:sz w:val="22"/>
          <w:szCs w:val="22"/>
        </w:rPr>
        <w:t xml:space="preserve"> </w:t>
      </w:r>
      <w:r w:rsidRPr="00524161">
        <w:rPr>
          <w:sz w:val="22"/>
          <w:szCs w:val="22"/>
        </w:rPr>
        <w:t>worn.</w:t>
      </w:r>
    </w:p>
    <w:p w14:paraId="513C12C6" w14:textId="77777777" w:rsidR="002C2ABC" w:rsidRPr="00524161" w:rsidRDefault="0007009F" w:rsidP="00262D8D">
      <w:pPr>
        <w:numPr>
          <w:ilvl w:val="0"/>
          <w:numId w:val="36"/>
        </w:numPr>
        <w:spacing w:after="120"/>
        <w:ind w:left="720" w:hanging="720"/>
        <w:jc w:val="both"/>
        <w:rPr>
          <w:sz w:val="22"/>
          <w:szCs w:val="22"/>
        </w:rPr>
      </w:pPr>
      <w:r w:rsidRPr="00524161">
        <w:rPr>
          <w:b/>
          <w:sz w:val="22"/>
          <w:szCs w:val="22"/>
        </w:rPr>
        <w:t xml:space="preserve">Mulch.  </w:t>
      </w:r>
      <w:r w:rsidRPr="00524161">
        <w:rPr>
          <w:sz w:val="22"/>
          <w:szCs w:val="22"/>
        </w:rPr>
        <w:t xml:space="preserve">The mulch material is necessary for reducing fall impact and for good drainage. </w:t>
      </w:r>
      <w:r w:rsidRPr="00524161">
        <w:rPr>
          <w:spacing w:val="-3"/>
          <w:sz w:val="22"/>
          <w:szCs w:val="22"/>
        </w:rPr>
        <w:t xml:space="preserve">It </w:t>
      </w:r>
      <w:r w:rsidRPr="00524161">
        <w:rPr>
          <w:sz w:val="22"/>
          <w:szCs w:val="22"/>
        </w:rPr>
        <w:t>is not to be picked up, thrown, or kicked for any</w:t>
      </w:r>
      <w:r w:rsidRPr="00524161">
        <w:rPr>
          <w:spacing w:val="-7"/>
          <w:sz w:val="22"/>
          <w:szCs w:val="22"/>
        </w:rPr>
        <w:t xml:space="preserve"> </w:t>
      </w:r>
      <w:r w:rsidRPr="00524161">
        <w:rPr>
          <w:sz w:val="22"/>
          <w:szCs w:val="22"/>
        </w:rPr>
        <w:t>reason.</w:t>
      </w:r>
    </w:p>
    <w:p w14:paraId="6A6F15BC" w14:textId="313A9AE2" w:rsidR="002C2ABC" w:rsidRPr="00524161" w:rsidRDefault="0007009F" w:rsidP="00262D8D">
      <w:pPr>
        <w:numPr>
          <w:ilvl w:val="0"/>
          <w:numId w:val="36"/>
        </w:numPr>
        <w:spacing w:after="120"/>
        <w:ind w:left="720" w:hanging="720"/>
        <w:jc w:val="both"/>
        <w:rPr>
          <w:sz w:val="22"/>
          <w:szCs w:val="22"/>
        </w:rPr>
      </w:pPr>
      <w:r w:rsidRPr="00524161">
        <w:rPr>
          <w:b/>
          <w:sz w:val="22"/>
          <w:szCs w:val="22"/>
        </w:rPr>
        <w:t xml:space="preserve">Food &amp; Drink.  </w:t>
      </w:r>
      <w:r w:rsidRPr="00524161">
        <w:rPr>
          <w:sz w:val="22"/>
          <w:szCs w:val="22"/>
        </w:rPr>
        <w:t>No food, drinks or gum are permitted on the playground,</w:t>
      </w:r>
      <w:r w:rsidR="00F84538">
        <w:rPr>
          <w:sz w:val="22"/>
          <w:szCs w:val="22"/>
        </w:rPr>
        <w:t xml:space="preserve"> other than such water in non-breakable containers as may be necessary for reasonable </w:t>
      </w:r>
      <w:proofErr w:type="gramStart"/>
      <w:r w:rsidR="00F84538">
        <w:rPr>
          <w:sz w:val="22"/>
          <w:szCs w:val="22"/>
        </w:rPr>
        <w:t>hydration,</w:t>
      </w:r>
      <w:r w:rsidRPr="00524161">
        <w:rPr>
          <w:sz w:val="22"/>
          <w:szCs w:val="22"/>
        </w:rPr>
        <w:t xml:space="preserve"> but</w:t>
      </w:r>
      <w:proofErr w:type="gramEnd"/>
      <w:r w:rsidRPr="00524161">
        <w:rPr>
          <w:sz w:val="22"/>
          <w:szCs w:val="22"/>
        </w:rPr>
        <w:t xml:space="preserve"> are permitted at the parks. </w:t>
      </w:r>
      <w:r w:rsidR="003E1DBE" w:rsidRPr="00524161">
        <w:rPr>
          <w:sz w:val="22"/>
          <w:szCs w:val="22"/>
        </w:rPr>
        <w:t xml:space="preserve"> </w:t>
      </w:r>
      <w:r w:rsidRPr="00524161">
        <w:rPr>
          <w:sz w:val="22"/>
          <w:szCs w:val="22"/>
        </w:rPr>
        <w:t xml:space="preserve">Patrons and Guests are responsible for clean-up of any food or drinks brought </w:t>
      </w:r>
      <w:r w:rsidRPr="00524161">
        <w:rPr>
          <w:spacing w:val="2"/>
          <w:sz w:val="22"/>
          <w:szCs w:val="22"/>
        </w:rPr>
        <w:t xml:space="preserve">by </w:t>
      </w:r>
      <w:r w:rsidRPr="00524161">
        <w:rPr>
          <w:sz w:val="22"/>
          <w:szCs w:val="22"/>
        </w:rPr>
        <w:t>them to the</w:t>
      </w:r>
      <w:r w:rsidRPr="00524161">
        <w:rPr>
          <w:spacing w:val="-15"/>
          <w:sz w:val="22"/>
          <w:szCs w:val="22"/>
        </w:rPr>
        <w:t xml:space="preserve"> </w:t>
      </w:r>
      <w:r w:rsidRPr="00524161">
        <w:rPr>
          <w:sz w:val="22"/>
          <w:szCs w:val="22"/>
        </w:rPr>
        <w:t>parks.</w:t>
      </w:r>
    </w:p>
    <w:p w14:paraId="47782089" w14:textId="3D6F1164" w:rsidR="003E1DBE" w:rsidRPr="00524161" w:rsidRDefault="0007009F" w:rsidP="00262D8D">
      <w:pPr>
        <w:numPr>
          <w:ilvl w:val="0"/>
          <w:numId w:val="36"/>
        </w:numPr>
        <w:spacing w:after="120"/>
        <w:ind w:left="720" w:hanging="720"/>
        <w:jc w:val="both"/>
        <w:rPr>
          <w:sz w:val="22"/>
          <w:szCs w:val="22"/>
        </w:rPr>
      </w:pPr>
      <w:r w:rsidRPr="00524161">
        <w:rPr>
          <w:b/>
          <w:sz w:val="22"/>
          <w:szCs w:val="22"/>
        </w:rPr>
        <w:t xml:space="preserve">Glass.  </w:t>
      </w:r>
      <w:r w:rsidRPr="00524161">
        <w:rPr>
          <w:sz w:val="22"/>
          <w:szCs w:val="22"/>
        </w:rPr>
        <w:t xml:space="preserve">No glass containers </w:t>
      </w:r>
      <w:r w:rsidR="00F84538">
        <w:rPr>
          <w:sz w:val="22"/>
          <w:szCs w:val="22"/>
        </w:rPr>
        <w:t xml:space="preserve">or objects </w:t>
      </w:r>
      <w:r w:rsidRPr="00524161">
        <w:rPr>
          <w:sz w:val="22"/>
          <w:szCs w:val="22"/>
        </w:rPr>
        <w:t>are</w:t>
      </w:r>
      <w:r w:rsidRPr="00524161">
        <w:rPr>
          <w:spacing w:val="-8"/>
          <w:sz w:val="22"/>
          <w:szCs w:val="22"/>
        </w:rPr>
        <w:t xml:space="preserve"> </w:t>
      </w:r>
      <w:r w:rsidRPr="00524161">
        <w:rPr>
          <w:sz w:val="22"/>
          <w:szCs w:val="22"/>
        </w:rPr>
        <w:t>permitted.</w:t>
      </w:r>
      <w:r w:rsidR="00F84538">
        <w:rPr>
          <w:sz w:val="22"/>
          <w:szCs w:val="22"/>
        </w:rPr>
        <w:t xml:space="preserve"> Patrons should notify District Staff if broken glass is observed at the playground or parks. </w:t>
      </w:r>
    </w:p>
    <w:p w14:paraId="66850B7F" w14:textId="77777777" w:rsidR="00795CB4" w:rsidRPr="00524161" w:rsidRDefault="00795CB4" w:rsidP="002C2ABC">
      <w:pPr>
        <w:jc w:val="both"/>
        <w:rPr>
          <w:b/>
          <w:bCs/>
          <w:smallCaps/>
          <w:sz w:val="22"/>
          <w:szCs w:val="22"/>
          <w:u w:val="single"/>
        </w:rPr>
      </w:pPr>
    </w:p>
    <w:p w14:paraId="78A3D06C" w14:textId="424EF6A9" w:rsidR="00A5576F" w:rsidRPr="00524161" w:rsidRDefault="00DC4D7C" w:rsidP="00883043">
      <w:pPr>
        <w:rPr>
          <w:sz w:val="22"/>
          <w:szCs w:val="22"/>
        </w:rPr>
      </w:pPr>
      <w:r w:rsidRPr="00524161">
        <w:rPr>
          <w:sz w:val="22"/>
          <w:szCs w:val="22"/>
        </w:rPr>
        <w:t xml:space="preserve"> </w:t>
      </w:r>
    </w:p>
    <w:p w14:paraId="4582E6A6" w14:textId="77777777" w:rsidR="00EE0FD0" w:rsidRPr="00524161" w:rsidRDefault="00EE0FD0" w:rsidP="00EE0FD0">
      <w:pPr>
        <w:tabs>
          <w:tab w:val="left" w:pos="900"/>
          <w:tab w:val="left" w:pos="1800"/>
        </w:tabs>
        <w:spacing w:after="120"/>
        <w:jc w:val="both"/>
        <w:rPr>
          <w:sz w:val="22"/>
          <w:szCs w:val="22"/>
        </w:rPr>
      </w:pPr>
    </w:p>
    <w:p w14:paraId="6FD890B0" w14:textId="61FD402B" w:rsidR="009E1EAC" w:rsidRPr="00524161" w:rsidRDefault="0050148C" w:rsidP="00A56003">
      <w:pPr>
        <w:pStyle w:val="Heading1"/>
        <w:rPr>
          <w:rFonts w:ascii="Times New Roman" w:hAnsi="Times New Roman" w:cs="Times New Roman"/>
        </w:rPr>
      </w:pPr>
      <w:r w:rsidRPr="00524161">
        <w:rPr>
          <w:rFonts w:ascii="Times New Roman" w:hAnsi="Times New Roman" w:cs="Times New Roman"/>
        </w:rPr>
        <w:br w:type="page"/>
      </w:r>
      <w:r w:rsidR="00A53F40" w:rsidRPr="00524161">
        <w:rPr>
          <w:rFonts w:ascii="Times New Roman" w:hAnsi="Times New Roman" w:cs="Times New Roman"/>
          <w:sz w:val="22"/>
          <w:szCs w:val="22"/>
        </w:rPr>
        <w:lastRenderedPageBreak/>
        <w:t xml:space="preserve"> </w:t>
      </w:r>
      <w:bookmarkStart w:id="11" w:name="_TOC_250002"/>
      <w:bookmarkStart w:id="12" w:name="_Toc106722599"/>
      <w:bookmarkEnd w:id="11"/>
      <w:r w:rsidR="00DC4D7C" w:rsidRPr="00524161">
        <w:rPr>
          <w:rFonts w:ascii="Times New Roman" w:hAnsi="Times New Roman" w:cs="Times New Roman"/>
        </w:rPr>
        <w:t>SUSPENSION AND TERMINATION OF PRIVILEGES</w:t>
      </w:r>
      <w:bookmarkEnd w:id="12"/>
    </w:p>
    <w:p w14:paraId="6233A0C7" w14:textId="77777777" w:rsidR="009E1EAC" w:rsidRPr="00524161" w:rsidRDefault="009E1EAC" w:rsidP="00954C04">
      <w:pPr>
        <w:keepNext/>
        <w:keepLines/>
        <w:rPr>
          <w:sz w:val="22"/>
          <w:szCs w:val="22"/>
        </w:rPr>
      </w:pPr>
      <w:r w:rsidRPr="00524161">
        <w:rPr>
          <w:sz w:val="22"/>
          <w:szCs w:val="22"/>
        </w:rPr>
        <w:fldChar w:fldCharType="begin"/>
      </w:r>
      <w:r w:rsidRPr="00524161">
        <w:rPr>
          <w:sz w:val="22"/>
          <w:szCs w:val="22"/>
        </w:rPr>
        <w:instrText>ADVANCE \d 0</w:instrText>
      </w:r>
      <w:r w:rsidRPr="00524161">
        <w:rPr>
          <w:sz w:val="22"/>
          <w:szCs w:val="22"/>
        </w:rPr>
        <w:fldChar w:fldCharType="end"/>
      </w:r>
    </w:p>
    <w:p w14:paraId="7F13A6D2" w14:textId="6C072F11" w:rsidR="00DC4D7C" w:rsidRPr="00524161" w:rsidRDefault="001F6891" w:rsidP="00DC4D7C">
      <w:pPr>
        <w:pStyle w:val="ListParagraph"/>
        <w:numPr>
          <w:ilvl w:val="0"/>
          <w:numId w:val="39"/>
        </w:numPr>
        <w:tabs>
          <w:tab w:val="left" w:pos="900"/>
        </w:tabs>
        <w:spacing w:after="120"/>
        <w:ind w:hanging="720"/>
        <w:jc w:val="both"/>
        <w:rPr>
          <w:sz w:val="22"/>
          <w:szCs w:val="22"/>
        </w:rPr>
      </w:pPr>
      <w:r w:rsidRPr="00524161">
        <w:rPr>
          <w:b/>
          <w:sz w:val="22"/>
          <w:szCs w:val="22"/>
        </w:rPr>
        <w:t xml:space="preserve">General </w:t>
      </w:r>
      <w:r w:rsidR="00670420" w:rsidRPr="00524161">
        <w:rPr>
          <w:b/>
          <w:sz w:val="22"/>
          <w:szCs w:val="22"/>
        </w:rPr>
        <w:t>Policy</w:t>
      </w:r>
      <w:r w:rsidRPr="00524161">
        <w:rPr>
          <w:b/>
          <w:sz w:val="22"/>
          <w:szCs w:val="22"/>
        </w:rPr>
        <w:t>.</w:t>
      </w:r>
      <w:r w:rsidRPr="00524161">
        <w:rPr>
          <w:sz w:val="22"/>
          <w:szCs w:val="22"/>
        </w:rPr>
        <w:t xml:space="preserve">  All persons using the Amenities and entering District property shall comply with the Amenity </w:t>
      </w:r>
      <w:r w:rsidR="00D14569" w:rsidRPr="00524161">
        <w:rPr>
          <w:sz w:val="22"/>
          <w:szCs w:val="22"/>
        </w:rPr>
        <w:t>Policies</w:t>
      </w:r>
      <w:r w:rsidRPr="00524161">
        <w:rPr>
          <w:sz w:val="22"/>
          <w:szCs w:val="22"/>
        </w:rPr>
        <w:t xml:space="preserve"> established for the safe operations</w:t>
      </w:r>
      <w:r w:rsidR="00DC4D7C" w:rsidRPr="00524161">
        <w:rPr>
          <w:sz w:val="22"/>
          <w:szCs w:val="22"/>
        </w:rPr>
        <w:t xml:space="preserve"> and maintenance</w:t>
      </w:r>
      <w:r w:rsidRPr="00524161">
        <w:rPr>
          <w:sz w:val="22"/>
          <w:szCs w:val="22"/>
        </w:rPr>
        <w:t xml:space="preserve"> of the District’s Amenities.  </w:t>
      </w:r>
      <w:r w:rsidR="00F84538">
        <w:rPr>
          <w:sz w:val="22"/>
          <w:szCs w:val="22"/>
        </w:rPr>
        <w:t xml:space="preserve">In order to </w:t>
      </w:r>
      <w:r w:rsidRPr="00524161">
        <w:rPr>
          <w:sz w:val="22"/>
          <w:szCs w:val="22"/>
        </w:rPr>
        <w:t>protect the rights and privileges of rule-abiding Patrons, inappropriate behavior by Patrons will not be tolerated.</w:t>
      </w:r>
    </w:p>
    <w:p w14:paraId="72A9F43A" w14:textId="0226D24C" w:rsidR="00622AE9" w:rsidRPr="00524161" w:rsidRDefault="001F6891" w:rsidP="00622AE9">
      <w:pPr>
        <w:pStyle w:val="ListParagraph"/>
        <w:numPr>
          <w:ilvl w:val="0"/>
          <w:numId w:val="39"/>
        </w:numPr>
        <w:tabs>
          <w:tab w:val="left" w:pos="900"/>
        </w:tabs>
        <w:spacing w:after="120"/>
        <w:ind w:hanging="720"/>
        <w:jc w:val="both"/>
        <w:rPr>
          <w:iCs/>
          <w:sz w:val="22"/>
          <w:szCs w:val="22"/>
        </w:rPr>
      </w:pPr>
      <w:r w:rsidRPr="00524161">
        <w:rPr>
          <w:b/>
          <w:sz w:val="22"/>
          <w:szCs w:val="22"/>
        </w:rPr>
        <w:t xml:space="preserve">Suspension of </w:t>
      </w:r>
      <w:r w:rsidR="00BC5588" w:rsidRPr="00524161">
        <w:rPr>
          <w:b/>
          <w:sz w:val="22"/>
          <w:szCs w:val="22"/>
        </w:rPr>
        <w:t>Access and Use</w:t>
      </w:r>
      <w:r w:rsidRPr="00524161">
        <w:rPr>
          <w:b/>
          <w:sz w:val="22"/>
          <w:szCs w:val="22"/>
        </w:rPr>
        <w:t xml:space="preserve"> Privileges.</w:t>
      </w:r>
      <w:r w:rsidRPr="00524161">
        <w:rPr>
          <w:sz w:val="22"/>
          <w:szCs w:val="22"/>
        </w:rPr>
        <w:t xml:space="preserve">  The </w:t>
      </w:r>
      <w:proofErr w:type="gramStart"/>
      <w:r w:rsidRPr="00524161">
        <w:rPr>
          <w:sz w:val="22"/>
          <w:szCs w:val="22"/>
        </w:rPr>
        <w:t>District</w:t>
      </w:r>
      <w:proofErr w:type="gramEnd"/>
      <w:r w:rsidRPr="00524161">
        <w:rPr>
          <w:sz w:val="22"/>
          <w:szCs w:val="22"/>
        </w:rPr>
        <w:t xml:space="preserve">, through </w:t>
      </w:r>
      <w:r w:rsidR="00DC4D7C" w:rsidRPr="00524161">
        <w:rPr>
          <w:sz w:val="22"/>
          <w:szCs w:val="22"/>
        </w:rPr>
        <w:t>its</w:t>
      </w:r>
      <w:r w:rsidRPr="00524161">
        <w:rPr>
          <w:sz w:val="22"/>
          <w:szCs w:val="22"/>
        </w:rPr>
        <w:t xml:space="preserve"> Board, District Manager, </w:t>
      </w:r>
      <w:r w:rsidR="00D14569" w:rsidRPr="00524161">
        <w:rPr>
          <w:sz w:val="22"/>
          <w:szCs w:val="22"/>
        </w:rPr>
        <w:t>Amenity</w:t>
      </w:r>
      <w:r w:rsidRPr="00524161">
        <w:rPr>
          <w:sz w:val="22"/>
          <w:szCs w:val="22"/>
        </w:rPr>
        <w:t xml:space="preserve"> Manager</w:t>
      </w:r>
      <w:r w:rsidR="0023036B" w:rsidRPr="00524161">
        <w:rPr>
          <w:sz w:val="22"/>
          <w:szCs w:val="22"/>
        </w:rPr>
        <w:t xml:space="preserve"> and</w:t>
      </w:r>
      <w:r w:rsidR="00D14569" w:rsidRPr="00524161">
        <w:rPr>
          <w:sz w:val="22"/>
          <w:szCs w:val="22"/>
        </w:rPr>
        <w:t xml:space="preserve"> District Counsel </w:t>
      </w:r>
      <w:r w:rsidRPr="00524161">
        <w:rPr>
          <w:sz w:val="22"/>
          <w:szCs w:val="22"/>
        </w:rPr>
        <w:t>shall have the right to restrict, suspend</w:t>
      </w:r>
      <w:r w:rsidR="00DC4D7C" w:rsidRPr="00524161">
        <w:rPr>
          <w:sz w:val="22"/>
          <w:szCs w:val="22"/>
        </w:rPr>
        <w:t xml:space="preserve"> </w:t>
      </w:r>
      <w:r w:rsidRPr="00524161">
        <w:rPr>
          <w:sz w:val="22"/>
          <w:szCs w:val="22"/>
        </w:rPr>
        <w:t>or terminate the Amenity privileges of any person to use the Amenities for any of the following</w:t>
      </w:r>
      <w:r w:rsidRPr="00524161">
        <w:rPr>
          <w:spacing w:val="-11"/>
          <w:sz w:val="22"/>
          <w:szCs w:val="22"/>
        </w:rPr>
        <w:t xml:space="preserve"> </w:t>
      </w:r>
      <w:r w:rsidRPr="00524161">
        <w:rPr>
          <w:sz w:val="22"/>
          <w:szCs w:val="22"/>
        </w:rPr>
        <w:t>behavior:</w:t>
      </w:r>
    </w:p>
    <w:p w14:paraId="38E866AB" w14:textId="140A8556" w:rsidR="001F6891" w:rsidRPr="00524161" w:rsidRDefault="001F6891" w:rsidP="00DC4D7C">
      <w:pPr>
        <w:pStyle w:val="ListParagraph"/>
        <w:widowControl w:val="0"/>
        <w:numPr>
          <w:ilvl w:val="2"/>
          <w:numId w:val="40"/>
        </w:numPr>
        <w:autoSpaceDE/>
        <w:autoSpaceDN/>
        <w:adjustRightInd/>
        <w:spacing w:after="120"/>
        <w:ind w:left="1080"/>
        <w:jc w:val="both"/>
        <w:rPr>
          <w:sz w:val="22"/>
          <w:szCs w:val="22"/>
        </w:rPr>
      </w:pPr>
      <w:r w:rsidRPr="00524161">
        <w:rPr>
          <w:sz w:val="22"/>
          <w:szCs w:val="22"/>
        </w:rPr>
        <w:t>Submits false information on any application for use of the</w:t>
      </w:r>
      <w:r w:rsidRPr="00524161">
        <w:rPr>
          <w:spacing w:val="-14"/>
          <w:sz w:val="22"/>
          <w:szCs w:val="22"/>
        </w:rPr>
        <w:t xml:space="preserve"> </w:t>
      </w:r>
      <w:proofErr w:type="gramStart"/>
      <w:r w:rsidRPr="00524161">
        <w:rPr>
          <w:sz w:val="22"/>
          <w:szCs w:val="22"/>
        </w:rPr>
        <w:t>Amenities;</w:t>
      </w:r>
      <w:proofErr w:type="gramEnd"/>
    </w:p>
    <w:p w14:paraId="46B78197" w14:textId="77777777" w:rsidR="001F6891" w:rsidRPr="00524161" w:rsidRDefault="001F6891" w:rsidP="00DC4D7C">
      <w:pPr>
        <w:pStyle w:val="ListParagraph"/>
        <w:widowControl w:val="0"/>
        <w:numPr>
          <w:ilvl w:val="2"/>
          <w:numId w:val="40"/>
        </w:numPr>
        <w:autoSpaceDE/>
        <w:autoSpaceDN/>
        <w:adjustRightInd/>
        <w:spacing w:after="120"/>
        <w:ind w:left="1080"/>
        <w:jc w:val="both"/>
        <w:rPr>
          <w:sz w:val="22"/>
          <w:szCs w:val="22"/>
        </w:rPr>
      </w:pPr>
      <w:r w:rsidRPr="00524161">
        <w:rPr>
          <w:sz w:val="22"/>
          <w:szCs w:val="22"/>
        </w:rPr>
        <w:t>Permits the unauthorized use of an Access</w:t>
      </w:r>
      <w:r w:rsidRPr="00524161">
        <w:rPr>
          <w:spacing w:val="-7"/>
          <w:sz w:val="22"/>
          <w:szCs w:val="22"/>
        </w:rPr>
        <w:t xml:space="preserve"> </w:t>
      </w:r>
      <w:proofErr w:type="gramStart"/>
      <w:r w:rsidRPr="00524161">
        <w:rPr>
          <w:sz w:val="22"/>
          <w:szCs w:val="22"/>
        </w:rPr>
        <w:t>Card;</w:t>
      </w:r>
      <w:proofErr w:type="gramEnd"/>
    </w:p>
    <w:p w14:paraId="08F36509" w14:textId="77777777" w:rsidR="001F6891" w:rsidRPr="00524161" w:rsidRDefault="001F6891" w:rsidP="00DC4D7C">
      <w:pPr>
        <w:pStyle w:val="ListParagraph"/>
        <w:widowControl w:val="0"/>
        <w:numPr>
          <w:ilvl w:val="2"/>
          <w:numId w:val="40"/>
        </w:numPr>
        <w:autoSpaceDE/>
        <w:autoSpaceDN/>
        <w:adjustRightInd/>
        <w:spacing w:after="120"/>
        <w:ind w:left="1080"/>
        <w:jc w:val="both"/>
        <w:rPr>
          <w:sz w:val="22"/>
          <w:szCs w:val="22"/>
        </w:rPr>
      </w:pPr>
      <w:r w:rsidRPr="00524161">
        <w:rPr>
          <w:sz w:val="22"/>
          <w:szCs w:val="22"/>
        </w:rPr>
        <w:t>Exhibits unsatisfactory behavior, deportment or</w:t>
      </w:r>
      <w:r w:rsidRPr="00524161">
        <w:rPr>
          <w:spacing w:val="-14"/>
          <w:sz w:val="22"/>
          <w:szCs w:val="22"/>
        </w:rPr>
        <w:t xml:space="preserve"> </w:t>
      </w:r>
      <w:proofErr w:type="gramStart"/>
      <w:r w:rsidRPr="00524161">
        <w:rPr>
          <w:sz w:val="22"/>
          <w:szCs w:val="22"/>
        </w:rPr>
        <w:t>appearance;</w:t>
      </w:r>
      <w:proofErr w:type="gramEnd"/>
    </w:p>
    <w:p w14:paraId="7C77C250" w14:textId="77777777" w:rsidR="001F6891" w:rsidRPr="00524161" w:rsidRDefault="001F6891" w:rsidP="00DC4D7C">
      <w:pPr>
        <w:pStyle w:val="ListParagraph"/>
        <w:widowControl w:val="0"/>
        <w:numPr>
          <w:ilvl w:val="2"/>
          <w:numId w:val="40"/>
        </w:numPr>
        <w:autoSpaceDE/>
        <w:autoSpaceDN/>
        <w:adjustRightInd/>
        <w:spacing w:after="120"/>
        <w:ind w:left="1080" w:right="138"/>
        <w:jc w:val="both"/>
        <w:rPr>
          <w:sz w:val="22"/>
          <w:szCs w:val="22"/>
        </w:rPr>
      </w:pPr>
      <w:r w:rsidRPr="00524161">
        <w:rPr>
          <w:sz w:val="22"/>
          <w:szCs w:val="22"/>
        </w:rPr>
        <w:t xml:space="preserve">Fails to pay amounts owed to the </w:t>
      </w:r>
      <w:proofErr w:type="gramStart"/>
      <w:r w:rsidRPr="00524161">
        <w:rPr>
          <w:sz w:val="22"/>
          <w:szCs w:val="22"/>
        </w:rPr>
        <w:t>District</w:t>
      </w:r>
      <w:proofErr w:type="gramEnd"/>
      <w:r w:rsidRPr="00524161">
        <w:rPr>
          <w:sz w:val="22"/>
          <w:szCs w:val="22"/>
        </w:rPr>
        <w:t xml:space="preserve"> in a proper and timely manner;</w:t>
      </w:r>
    </w:p>
    <w:p w14:paraId="1966722C" w14:textId="77777777" w:rsidR="001F6891" w:rsidRPr="00524161" w:rsidRDefault="001F6891" w:rsidP="00DC4D7C">
      <w:pPr>
        <w:pStyle w:val="ListParagraph"/>
        <w:widowControl w:val="0"/>
        <w:numPr>
          <w:ilvl w:val="2"/>
          <w:numId w:val="40"/>
        </w:numPr>
        <w:autoSpaceDE/>
        <w:autoSpaceDN/>
        <w:adjustRightInd/>
        <w:spacing w:after="120"/>
        <w:ind w:left="1080"/>
        <w:jc w:val="both"/>
        <w:rPr>
          <w:sz w:val="22"/>
          <w:szCs w:val="22"/>
        </w:rPr>
      </w:pPr>
      <w:r w:rsidRPr="00524161">
        <w:rPr>
          <w:sz w:val="22"/>
          <w:szCs w:val="22"/>
        </w:rPr>
        <w:t>Fails to abide by any District rules or policies (e.g., Amenity</w:t>
      </w:r>
      <w:r w:rsidRPr="00524161">
        <w:rPr>
          <w:spacing w:val="-11"/>
          <w:sz w:val="22"/>
          <w:szCs w:val="22"/>
        </w:rPr>
        <w:t xml:space="preserve"> </w:t>
      </w:r>
      <w:r w:rsidR="00670420" w:rsidRPr="00524161">
        <w:rPr>
          <w:sz w:val="22"/>
          <w:szCs w:val="22"/>
        </w:rPr>
        <w:t>Policies</w:t>
      </w:r>
      <w:proofErr w:type="gramStart"/>
      <w:r w:rsidRPr="00524161">
        <w:rPr>
          <w:sz w:val="22"/>
          <w:szCs w:val="22"/>
        </w:rPr>
        <w:t>);</w:t>
      </w:r>
      <w:proofErr w:type="gramEnd"/>
    </w:p>
    <w:p w14:paraId="0A36C63F" w14:textId="6B7C050A" w:rsidR="001F6891" w:rsidRPr="00524161" w:rsidRDefault="001F6891" w:rsidP="00DC4D7C">
      <w:pPr>
        <w:pStyle w:val="ListParagraph"/>
        <w:widowControl w:val="0"/>
        <w:numPr>
          <w:ilvl w:val="2"/>
          <w:numId w:val="40"/>
        </w:numPr>
        <w:autoSpaceDE/>
        <w:autoSpaceDN/>
        <w:adjustRightInd/>
        <w:spacing w:after="120"/>
        <w:ind w:left="1080" w:right="140"/>
        <w:jc w:val="both"/>
        <w:rPr>
          <w:sz w:val="22"/>
          <w:szCs w:val="22"/>
        </w:rPr>
      </w:pPr>
      <w:r w:rsidRPr="00524161">
        <w:rPr>
          <w:sz w:val="22"/>
          <w:szCs w:val="22"/>
        </w:rPr>
        <w:t xml:space="preserve">Treats the District’s supervisors, staff, general/amenity management, contractors or other representatives, or other </w:t>
      </w:r>
      <w:r w:rsidR="00F84538">
        <w:rPr>
          <w:sz w:val="22"/>
          <w:szCs w:val="22"/>
        </w:rPr>
        <w:t>Patrons</w:t>
      </w:r>
      <w:r w:rsidRPr="00524161">
        <w:rPr>
          <w:sz w:val="22"/>
          <w:szCs w:val="22"/>
        </w:rPr>
        <w:t>, in an unreasonable or abusive</w:t>
      </w:r>
      <w:r w:rsidRPr="00524161">
        <w:rPr>
          <w:spacing w:val="-6"/>
          <w:sz w:val="22"/>
          <w:szCs w:val="22"/>
        </w:rPr>
        <w:t xml:space="preserve"> </w:t>
      </w:r>
      <w:proofErr w:type="gramStart"/>
      <w:r w:rsidRPr="00524161">
        <w:rPr>
          <w:sz w:val="22"/>
          <w:szCs w:val="22"/>
        </w:rPr>
        <w:t>manner;</w:t>
      </w:r>
      <w:proofErr w:type="gramEnd"/>
    </w:p>
    <w:p w14:paraId="72602491" w14:textId="77777777" w:rsidR="001F6891" w:rsidRPr="00524161" w:rsidRDefault="001F6891" w:rsidP="00DC4D7C">
      <w:pPr>
        <w:pStyle w:val="ListParagraph"/>
        <w:widowControl w:val="0"/>
        <w:numPr>
          <w:ilvl w:val="2"/>
          <w:numId w:val="40"/>
        </w:numPr>
        <w:autoSpaceDE/>
        <w:autoSpaceDN/>
        <w:adjustRightInd/>
        <w:spacing w:after="120"/>
        <w:ind w:left="1080"/>
        <w:jc w:val="both"/>
        <w:rPr>
          <w:sz w:val="22"/>
          <w:szCs w:val="22"/>
        </w:rPr>
      </w:pPr>
      <w:r w:rsidRPr="00524161">
        <w:rPr>
          <w:sz w:val="22"/>
          <w:szCs w:val="22"/>
        </w:rPr>
        <w:t>Damages or destroys District property;</w:t>
      </w:r>
      <w:r w:rsidRPr="00524161">
        <w:rPr>
          <w:spacing w:val="-8"/>
          <w:sz w:val="22"/>
          <w:szCs w:val="22"/>
        </w:rPr>
        <w:t xml:space="preserve"> </w:t>
      </w:r>
      <w:r w:rsidRPr="00524161">
        <w:rPr>
          <w:sz w:val="22"/>
          <w:szCs w:val="22"/>
        </w:rPr>
        <w:t>or</w:t>
      </w:r>
    </w:p>
    <w:p w14:paraId="6D67CC07" w14:textId="08550FBD" w:rsidR="001F6891" w:rsidRPr="00524161" w:rsidRDefault="001F6891" w:rsidP="00DC4D7C">
      <w:pPr>
        <w:pStyle w:val="ListParagraph"/>
        <w:widowControl w:val="0"/>
        <w:numPr>
          <w:ilvl w:val="2"/>
          <w:numId w:val="40"/>
        </w:numPr>
        <w:autoSpaceDE/>
        <w:autoSpaceDN/>
        <w:adjustRightInd/>
        <w:spacing w:after="120"/>
        <w:ind w:left="1080" w:right="138"/>
        <w:jc w:val="both"/>
        <w:rPr>
          <w:sz w:val="22"/>
          <w:szCs w:val="22"/>
        </w:rPr>
      </w:pPr>
      <w:r w:rsidRPr="00524161">
        <w:rPr>
          <w:sz w:val="22"/>
          <w:szCs w:val="22"/>
        </w:rPr>
        <w:t xml:space="preserve">Engages in conduct that is improper or likely to endanger the health, safety, or welfare of the </w:t>
      </w:r>
      <w:proofErr w:type="gramStart"/>
      <w:r w:rsidRPr="00524161">
        <w:rPr>
          <w:sz w:val="22"/>
          <w:szCs w:val="22"/>
        </w:rPr>
        <w:t>District</w:t>
      </w:r>
      <w:proofErr w:type="gramEnd"/>
      <w:r w:rsidRPr="00524161">
        <w:rPr>
          <w:sz w:val="22"/>
          <w:szCs w:val="22"/>
        </w:rPr>
        <w:t xml:space="preserve">, or its supervisors, staff, amenities management, contractors or other representatives, or other residents or </w:t>
      </w:r>
      <w:r w:rsidR="00DC4D7C" w:rsidRPr="00524161">
        <w:rPr>
          <w:sz w:val="22"/>
          <w:szCs w:val="22"/>
        </w:rPr>
        <w:t>g</w:t>
      </w:r>
      <w:r w:rsidRPr="00524161">
        <w:rPr>
          <w:sz w:val="22"/>
          <w:szCs w:val="22"/>
        </w:rPr>
        <w:t>uests.</w:t>
      </w:r>
    </w:p>
    <w:p w14:paraId="3B732F58" w14:textId="56CEFCFA" w:rsidR="00622AE9" w:rsidRPr="00524161" w:rsidRDefault="001F6891" w:rsidP="00622AE9">
      <w:pPr>
        <w:pStyle w:val="BodyText"/>
        <w:numPr>
          <w:ilvl w:val="0"/>
          <w:numId w:val="39"/>
        </w:numPr>
        <w:spacing w:before="52" w:after="120"/>
        <w:ind w:right="119" w:hanging="720"/>
        <w:jc w:val="both"/>
        <w:rPr>
          <w:iCs/>
          <w:sz w:val="22"/>
          <w:szCs w:val="22"/>
        </w:rPr>
      </w:pPr>
      <w:r w:rsidRPr="00524161">
        <w:rPr>
          <w:b/>
          <w:iCs/>
          <w:sz w:val="22"/>
          <w:szCs w:val="22"/>
        </w:rPr>
        <w:t xml:space="preserve">Authority of District </w:t>
      </w:r>
      <w:r w:rsidR="00BC5588" w:rsidRPr="00524161">
        <w:rPr>
          <w:b/>
          <w:iCs/>
          <w:sz w:val="22"/>
          <w:szCs w:val="22"/>
        </w:rPr>
        <w:t>Staff</w:t>
      </w:r>
      <w:r w:rsidRPr="00524161">
        <w:rPr>
          <w:b/>
          <w:iCs/>
          <w:sz w:val="22"/>
          <w:szCs w:val="22"/>
        </w:rPr>
        <w:t xml:space="preserve">. </w:t>
      </w:r>
      <w:r w:rsidR="00BC5588" w:rsidRPr="00524161">
        <w:rPr>
          <w:b/>
          <w:iCs/>
          <w:sz w:val="22"/>
          <w:szCs w:val="22"/>
        </w:rPr>
        <w:t xml:space="preserve"> </w:t>
      </w:r>
      <w:r w:rsidR="00BC5588" w:rsidRPr="00524161">
        <w:rPr>
          <w:iCs/>
          <w:sz w:val="22"/>
          <w:szCs w:val="22"/>
        </w:rPr>
        <w:t>District Staff</w:t>
      </w:r>
      <w:r w:rsidRPr="00524161">
        <w:rPr>
          <w:iCs/>
          <w:spacing w:val="19"/>
          <w:sz w:val="22"/>
          <w:szCs w:val="22"/>
        </w:rPr>
        <w:t xml:space="preserve"> </w:t>
      </w:r>
      <w:r w:rsidRPr="00524161">
        <w:rPr>
          <w:iCs/>
          <w:sz w:val="22"/>
          <w:szCs w:val="22"/>
        </w:rPr>
        <w:t>or</w:t>
      </w:r>
      <w:r w:rsidRPr="00524161">
        <w:rPr>
          <w:iCs/>
          <w:spacing w:val="19"/>
          <w:sz w:val="22"/>
          <w:szCs w:val="22"/>
        </w:rPr>
        <w:t xml:space="preserve"> </w:t>
      </w:r>
      <w:r w:rsidRPr="00524161">
        <w:rPr>
          <w:iCs/>
          <w:sz w:val="22"/>
          <w:szCs w:val="22"/>
        </w:rPr>
        <w:t>their</w:t>
      </w:r>
      <w:r w:rsidRPr="00524161">
        <w:rPr>
          <w:iCs/>
          <w:spacing w:val="19"/>
          <w:sz w:val="22"/>
          <w:szCs w:val="22"/>
        </w:rPr>
        <w:t xml:space="preserve"> </w:t>
      </w:r>
      <w:r w:rsidRPr="00524161">
        <w:rPr>
          <w:iCs/>
          <w:sz w:val="22"/>
          <w:szCs w:val="22"/>
        </w:rPr>
        <w:t>designee</w:t>
      </w:r>
      <w:r w:rsidR="00BC5588" w:rsidRPr="00524161">
        <w:rPr>
          <w:iCs/>
          <w:sz w:val="22"/>
          <w:szCs w:val="22"/>
        </w:rPr>
        <w:t xml:space="preserve"> ,</w:t>
      </w:r>
      <w:r w:rsidRPr="00524161">
        <w:rPr>
          <w:iCs/>
          <w:spacing w:val="19"/>
          <w:sz w:val="22"/>
          <w:szCs w:val="22"/>
        </w:rPr>
        <w:t xml:space="preserve"> </w:t>
      </w:r>
      <w:r w:rsidR="00622AE9" w:rsidRPr="00524161">
        <w:rPr>
          <w:iCs/>
          <w:sz w:val="22"/>
          <w:szCs w:val="22"/>
        </w:rPr>
        <w:t>may</w:t>
      </w:r>
      <w:r w:rsidRPr="00524161">
        <w:rPr>
          <w:iCs/>
          <w:spacing w:val="20"/>
          <w:sz w:val="22"/>
          <w:szCs w:val="22"/>
        </w:rPr>
        <w:t xml:space="preserve"> </w:t>
      </w:r>
      <w:r w:rsidR="00F84538">
        <w:rPr>
          <w:iCs/>
          <w:spacing w:val="20"/>
          <w:sz w:val="22"/>
          <w:szCs w:val="22"/>
        </w:rPr>
        <w:t xml:space="preserve">immediately </w:t>
      </w:r>
      <w:r w:rsidRPr="00524161">
        <w:rPr>
          <w:iCs/>
          <w:sz w:val="22"/>
          <w:szCs w:val="22"/>
        </w:rPr>
        <w:t>remove</w:t>
      </w:r>
      <w:r w:rsidRPr="00524161">
        <w:rPr>
          <w:iCs/>
          <w:spacing w:val="19"/>
          <w:sz w:val="22"/>
          <w:szCs w:val="22"/>
        </w:rPr>
        <w:t xml:space="preserve"> </w:t>
      </w:r>
      <w:r w:rsidRPr="00524161">
        <w:rPr>
          <w:iCs/>
          <w:sz w:val="22"/>
          <w:szCs w:val="22"/>
        </w:rPr>
        <w:t>any</w:t>
      </w:r>
      <w:r w:rsidRPr="00524161">
        <w:rPr>
          <w:iCs/>
          <w:spacing w:val="17"/>
          <w:sz w:val="22"/>
          <w:szCs w:val="22"/>
        </w:rPr>
        <w:t xml:space="preserve"> </w:t>
      </w:r>
      <w:r w:rsidRPr="00524161">
        <w:rPr>
          <w:iCs/>
          <w:sz w:val="22"/>
          <w:szCs w:val="22"/>
        </w:rPr>
        <w:t>person</w:t>
      </w:r>
      <w:r w:rsidRPr="00524161">
        <w:rPr>
          <w:iCs/>
          <w:spacing w:val="19"/>
          <w:sz w:val="22"/>
          <w:szCs w:val="22"/>
        </w:rPr>
        <w:t xml:space="preserve"> </w:t>
      </w:r>
      <w:r w:rsidRPr="00524161">
        <w:rPr>
          <w:iCs/>
          <w:sz w:val="22"/>
          <w:szCs w:val="22"/>
        </w:rPr>
        <w:t xml:space="preserve">from one or all Amenities if any of the above-referenced behaviors are exhibited or actions committed or if in his/her </w:t>
      </w:r>
      <w:r w:rsidR="00BC5588" w:rsidRPr="00524161">
        <w:rPr>
          <w:iCs/>
          <w:sz w:val="22"/>
          <w:szCs w:val="22"/>
        </w:rPr>
        <w:t xml:space="preserve">reasonable </w:t>
      </w:r>
      <w:r w:rsidRPr="00524161">
        <w:rPr>
          <w:iCs/>
          <w:sz w:val="22"/>
          <w:szCs w:val="22"/>
        </w:rPr>
        <w:t xml:space="preserve">discretion it is the </w:t>
      </w:r>
      <w:proofErr w:type="gramStart"/>
      <w:r w:rsidRPr="00524161">
        <w:rPr>
          <w:iCs/>
          <w:sz w:val="22"/>
          <w:szCs w:val="22"/>
        </w:rPr>
        <w:t>District’s</w:t>
      </w:r>
      <w:proofErr w:type="gramEnd"/>
      <w:r w:rsidRPr="00524161">
        <w:rPr>
          <w:iCs/>
          <w:sz w:val="22"/>
          <w:szCs w:val="22"/>
        </w:rPr>
        <w:t xml:space="preserve"> best interests to do so. </w:t>
      </w:r>
      <w:r w:rsidR="00BC5588" w:rsidRPr="00524161">
        <w:rPr>
          <w:iCs/>
          <w:sz w:val="22"/>
          <w:szCs w:val="22"/>
        </w:rPr>
        <w:t xml:space="preserve"> District Staff may </w:t>
      </w:r>
      <w:r w:rsidRPr="00524161">
        <w:rPr>
          <w:iCs/>
          <w:sz w:val="22"/>
          <w:szCs w:val="22"/>
        </w:rPr>
        <w:t>at any time restrict or suspe</w:t>
      </w:r>
      <w:r w:rsidR="00BC5588" w:rsidRPr="00524161">
        <w:rPr>
          <w:iCs/>
          <w:sz w:val="22"/>
          <w:szCs w:val="22"/>
        </w:rPr>
        <w:t xml:space="preserve">nd for </w:t>
      </w:r>
      <w:r w:rsidRPr="00524161">
        <w:rPr>
          <w:iCs/>
          <w:sz w:val="22"/>
          <w:szCs w:val="22"/>
        </w:rPr>
        <w:t>cause or causes, including but not limited to those described above, any person’s privileges to use any or all of the Amenities until the next regularly scheduled meeting of the Board of</w:t>
      </w:r>
      <w:r w:rsidRPr="00524161">
        <w:rPr>
          <w:iCs/>
          <w:spacing w:val="-7"/>
          <w:sz w:val="22"/>
          <w:szCs w:val="22"/>
        </w:rPr>
        <w:t xml:space="preserve"> </w:t>
      </w:r>
      <w:r w:rsidRPr="00524161">
        <w:rPr>
          <w:iCs/>
          <w:sz w:val="22"/>
          <w:szCs w:val="22"/>
        </w:rPr>
        <w:t>Supervisors.</w:t>
      </w:r>
    </w:p>
    <w:p w14:paraId="408040A2" w14:textId="423D66C7" w:rsidR="001F6891" w:rsidRPr="00524161" w:rsidRDefault="00BC5588" w:rsidP="00622AE9">
      <w:pPr>
        <w:pStyle w:val="BodyText"/>
        <w:numPr>
          <w:ilvl w:val="0"/>
          <w:numId w:val="39"/>
        </w:numPr>
        <w:spacing w:before="52" w:after="120"/>
        <w:ind w:right="119" w:hanging="720"/>
        <w:jc w:val="both"/>
        <w:rPr>
          <w:sz w:val="22"/>
          <w:szCs w:val="22"/>
        </w:rPr>
      </w:pPr>
      <w:r w:rsidRPr="00524161">
        <w:rPr>
          <w:b/>
          <w:iCs/>
          <w:sz w:val="22"/>
          <w:szCs w:val="22"/>
        </w:rPr>
        <w:t>Process for Suspension or Termination of Access and Use Privileges.</w:t>
      </w:r>
      <w:r w:rsidRPr="00524161">
        <w:rPr>
          <w:iCs/>
          <w:sz w:val="22"/>
          <w:szCs w:val="22"/>
        </w:rPr>
        <w:t xml:space="preserve">  Subje</w:t>
      </w:r>
      <w:r w:rsidRPr="00524161">
        <w:rPr>
          <w:sz w:val="22"/>
          <w:szCs w:val="22"/>
        </w:rPr>
        <w:t xml:space="preserve">ct to the rights of District Staff set forth in </w:t>
      </w:r>
      <w:r w:rsidR="00622AE9" w:rsidRPr="00524161">
        <w:rPr>
          <w:sz w:val="22"/>
          <w:szCs w:val="22"/>
        </w:rPr>
        <w:t>Paragraph</w:t>
      </w:r>
      <w:r w:rsidRPr="00524161">
        <w:rPr>
          <w:sz w:val="22"/>
          <w:szCs w:val="22"/>
        </w:rPr>
        <w:t xml:space="preserve"> </w:t>
      </w:r>
      <w:r w:rsidR="00622AE9" w:rsidRPr="00524161">
        <w:rPr>
          <w:sz w:val="22"/>
          <w:szCs w:val="22"/>
        </w:rPr>
        <w:t>(</w:t>
      </w:r>
      <w:r w:rsidRPr="00524161">
        <w:rPr>
          <w:sz w:val="22"/>
          <w:szCs w:val="22"/>
        </w:rPr>
        <w:t>3</w:t>
      </w:r>
      <w:r w:rsidR="00622AE9" w:rsidRPr="00524161">
        <w:rPr>
          <w:sz w:val="22"/>
          <w:szCs w:val="22"/>
        </w:rPr>
        <w:t>)</w:t>
      </w:r>
      <w:r w:rsidRPr="00524161">
        <w:rPr>
          <w:sz w:val="22"/>
          <w:szCs w:val="22"/>
        </w:rPr>
        <w:t xml:space="preserve"> above, the following process shall govern suspension and termination of privileges:</w:t>
      </w:r>
    </w:p>
    <w:p w14:paraId="69B32599" w14:textId="77777777" w:rsidR="00622AE9" w:rsidRPr="00524161"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524161">
        <w:rPr>
          <w:sz w:val="22"/>
          <w:szCs w:val="22"/>
        </w:rPr>
        <w:t>Offenses:</w:t>
      </w:r>
    </w:p>
    <w:p w14:paraId="0337B6A2" w14:textId="77777777" w:rsidR="00622AE9" w:rsidRPr="00524161" w:rsidRDefault="00BC5588" w:rsidP="00622AE9">
      <w:pPr>
        <w:pStyle w:val="ListParagraph"/>
        <w:widowControl w:val="0"/>
        <w:numPr>
          <w:ilvl w:val="2"/>
          <w:numId w:val="41"/>
        </w:numPr>
        <w:autoSpaceDE/>
        <w:autoSpaceDN/>
        <w:adjustRightInd/>
        <w:spacing w:after="120"/>
        <w:ind w:left="1800" w:hanging="360"/>
        <w:jc w:val="both"/>
        <w:rPr>
          <w:sz w:val="22"/>
          <w:szCs w:val="22"/>
        </w:rPr>
      </w:pPr>
      <w:r w:rsidRPr="00524161">
        <w:rPr>
          <w:sz w:val="22"/>
          <w:szCs w:val="22"/>
        </w:rPr>
        <w:t xml:space="preserve">First Offense: Verbal warning by </w:t>
      </w:r>
      <w:r w:rsidR="00670420" w:rsidRPr="00524161">
        <w:rPr>
          <w:sz w:val="22"/>
          <w:szCs w:val="22"/>
        </w:rPr>
        <w:t>District Staff</w:t>
      </w:r>
      <w:r w:rsidRPr="00524161">
        <w:rPr>
          <w:sz w:val="22"/>
          <w:szCs w:val="22"/>
        </w:rPr>
        <w:t xml:space="preserve"> and suspension from the Amenities for up to one </w:t>
      </w:r>
      <w:r w:rsidR="00670420" w:rsidRPr="00524161">
        <w:rPr>
          <w:sz w:val="22"/>
          <w:szCs w:val="22"/>
        </w:rPr>
        <w:t xml:space="preserve">(1) </w:t>
      </w:r>
      <w:r w:rsidRPr="00524161">
        <w:rPr>
          <w:sz w:val="22"/>
          <w:szCs w:val="22"/>
        </w:rPr>
        <w:t xml:space="preserve">week from the commencement of the suspension. Violation is recorded by </w:t>
      </w:r>
      <w:r w:rsidR="00670420" w:rsidRPr="00524161">
        <w:rPr>
          <w:sz w:val="22"/>
          <w:szCs w:val="22"/>
        </w:rPr>
        <w:t>District Staff</w:t>
      </w:r>
      <w:r w:rsidRPr="00524161">
        <w:rPr>
          <w:sz w:val="22"/>
          <w:szCs w:val="22"/>
        </w:rPr>
        <w:t>, signed by the in</w:t>
      </w:r>
      <w:r w:rsidR="00271B0F" w:rsidRPr="00524161">
        <w:rPr>
          <w:sz w:val="22"/>
          <w:szCs w:val="22"/>
        </w:rPr>
        <w:t xml:space="preserve">dividual offender(s), and held </w:t>
      </w:r>
      <w:r w:rsidRPr="00524161">
        <w:rPr>
          <w:sz w:val="22"/>
          <w:szCs w:val="22"/>
        </w:rPr>
        <w:t xml:space="preserve">on file </w:t>
      </w:r>
      <w:r w:rsidR="00670420" w:rsidRPr="00524161">
        <w:rPr>
          <w:sz w:val="22"/>
          <w:szCs w:val="22"/>
        </w:rPr>
        <w:t xml:space="preserve">by the </w:t>
      </w:r>
      <w:proofErr w:type="gramStart"/>
      <w:r w:rsidR="00670420" w:rsidRPr="00524161">
        <w:rPr>
          <w:sz w:val="22"/>
          <w:szCs w:val="22"/>
        </w:rPr>
        <w:t>District</w:t>
      </w:r>
      <w:proofErr w:type="gramEnd"/>
      <w:r w:rsidRPr="00524161">
        <w:rPr>
          <w:sz w:val="22"/>
          <w:szCs w:val="22"/>
        </w:rPr>
        <w:t>.</w:t>
      </w:r>
    </w:p>
    <w:p w14:paraId="4772A554" w14:textId="77777777" w:rsidR="00622AE9" w:rsidRPr="00524161" w:rsidRDefault="00BC5588" w:rsidP="00622AE9">
      <w:pPr>
        <w:pStyle w:val="ListParagraph"/>
        <w:widowControl w:val="0"/>
        <w:numPr>
          <w:ilvl w:val="2"/>
          <w:numId w:val="41"/>
        </w:numPr>
        <w:autoSpaceDE/>
        <w:autoSpaceDN/>
        <w:adjustRightInd/>
        <w:spacing w:after="120"/>
        <w:ind w:left="1800" w:hanging="360"/>
        <w:jc w:val="both"/>
        <w:rPr>
          <w:sz w:val="22"/>
          <w:szCs w:val="22"/>
        </w:rPr>
      </w:pPr>
      <w:r w:rsidRPr="00524161">
        <w:rPr>
          <w:sz w:val="22"/>
          <w:szCs w:val="22"/>
        </w:rPr>
        <w:t xml:space="preserve">Second Offense: Automatic suspension of all Amenity privileges for up to thirty </w:t>
      </w:r>
      <w:r w:rsidR="00670420" w:rsidRPr="00524161">
        <w:rPr>
          <w:sz w:val="22"/>
          <w:szCs w:val="22"/>
        </w:rPr>
        <w:t xml:space="preserve">(30) </w:t>
      </w:r>
      <w:r w:rsidRPr="00524161">
        <w:rPr>
          <w:sz w:val="22"/>
          <w:szCs w:val="22"/>
        </w:rPr>
        <w:t xml:space="preserve">days from the commencement of the suspension, with the preparation by </w:t>
      </w:r>
      <w:r w:rsidR="00670420" w:rsidRPr="00524161">
        <w:rPr>
          <w:sz w:val="22"/>
          <w:szCs w:val="22"/>
        </w:rPr>
        <w:t>District Staff</w:t>
      </w:r>
      <w:r w:rsidRPr="00524161">
        <w:rPr>
          <w:sz w:val="22"/>
          <w:szCs w:val="22"/>
        </w:rPr>
        <w:t xml:space="preserve"> of a written report to be signed by the offender(s) and filed </w:t>
      </w:r>
      <w:r w:rsidR="00670420" w:rsidRPr="00524161">
        <w:rPr>
          <w:sz w:val="22"/>
          <w:szCs w:val="22"/>
        </w:rPr>
        <w:t xml:space="preserve">with the </w:t>
      </w:r>
      <w:proofErr w:type="gramStart"/>
      <w:r w:rsidR="00670420" w:rsidRPr="00524161">
        <w:rPr>
          <w:sz w:val="22"/>
          <w:szCs w:val="22"/>
        </w:rPr>
        <w:t>District</w:t>
      </w:r>
      <w:proofErr w:type="gramEnd"/>
      <w:r w:rsidRPr="00524161">
        <w:rPr>
          <w:sz w:val="22"/>
          <w:szCs w:val="22"/>
        </w:rPr>
        <w:t>.</w:t>
      </w:r>
    </w:p>
    <w:p w14:paraId="78A13174" w14:textId="385B4709" w:rsidR="00622AE9" w:rsidRPr="00524161" w:rsidRDefault="00BC5588" w:rsidP="00622AE9">
      <w:pPr>
        <w:pStyle w:val="ListParagraph"/>
        <w:widowControl w:val="0"/>
        <w:numPr>
          <w:ilvl w:val="2"/>
          <w:numId w:val="41"/>
        </w:numPr>
        <w:autoSpaceDE/>
        <w:autoSpaceDN/>
        <w:adjustRightInd/>
        <w:spacing w:after="120"/>
        <w:ind w:left="1800" w:hanging="360"/>
        <w:jc w:val="both"/>
        <w:rPr>
          <w:sz w:val="22"/>
          <w:szCs w:val="22"/>
        </w:rPr>
      </w:pPr>
      <w:r w:rsidRPr="00524161">
        <w:rPr>
          <w:sz w:val="22"/>
          <w:szCs w:val="22"/>
        </w:rPr>
        <w:t>Third Offense: Suspension of all Amenity privileges for up to one</w:t>
      </w:r>
      <w:r w:rsidR="00670420" w:rsidRPr="00524161">
        <w:rPr>
          <w:sz w:val="22"/>
          <w:szCs w:val="22"/>
        </w:rPr>
        <w:t xml:space="preserve"> (1)</w:t>
      </w:r>
      <w:r w:rsidRPr="00524161">
        <w:rPr>
          <w:sz w:val="22"/>
          <w:szCs w:val="22"/>
        </w:rPr>
        <w:t xml:space="preserve"> year. Such suspension shall run to the next regular meeting of the Board of Supervisors.</w:t>
      </w:r>
      <w:r w:rsidR="00622AE9" w:rsidRPr="00524161">
        <w:rPr>
          <w:sz w:val="22"/>
          <w:szCs w:val="22"/>
        </w:rPr>
        <w:t xml:space="preserve"> </w:t>
      </w:r>
      <w:r w:rsidRPr="00524161">
        <w:rPr>
          <w:sz w:val="22"/>
          <w:szCs w:val="22"/>
        </w:rPr>
        <w:t xml:space="preserve"> At said meeting, the record of all previous offenses will be presented to the Board for recommendation of termination</w:t>
      </w:r>
      <w:r w:rsidR="00271B0F" w:rsidRPr="00524161">
        <w:rPr>
          <w:sz w:val="22"/>
          <w:szCs w:val="22"/>
        </w:rPr>
        <w:t xml:space="preserve"> of the offender(s) privileges </w:t>
      </w:r>
      <w:r w:rsidRPr="00524161">
        <w:rPr>
          <w:sz w:val="22"/>
          <w:szCs w:val="22"/>
        </w:rPr>
        <w:t xml:space="preserve">for one </w:t>
      </w:r>
      <w:r w:rsidR="00670420" w:rsidRPr="00524161">
        <w:rPr>
          <w:sz w:val="22"/>
          <w:szCs w:val="22"/>
        </w:rPr>
        <w:t xml:space="preserve">(1) </w:t>
      </w:r>
      <w:r w:rsidRPr="00524161">
        <w:rPr>
          <w:sz w:val="22"/>
          <w:szCs w:val="22"/>
        </w:rPr>
        <w:t>calendar year. The length of the suspension is in the discretion of the Board and may be for less than one</w:t>
      </w:r>
      <w:r w:rsidR="00670420" w:rsidRPr="00524161">
        <w:rPr>
          <w:sz w:val="22"/>
          <w:szCs w:val="22"/>
        </w:rPr>
        <w:t xml:space="preserve"> (1)</w:t>
      </w:r>
      <w:r w:rsidRPr="00524161">
        <w:rPr>
          <w:spacing w:val="-13"/>
          <w:sz w:val="22"/>
          <w:szCs w:val="22"/>
        </w:rPr>
        <w:t xml:space="preserve"> </w:t>
      </w:r>
      <w:r w:rsidRPr="00524161">
        <w:rPr>
          <w:sz w:val="22"/>
          <w:szCs w:val="22"/>
        </w:rPr>
        <w:t>year.</w:t>
      </w:r>
    </w:p>
    <w:p w14:paraId="19536608" w14:textId="77777777" w:rsidR="00622AE9" w:rsidRPr="00524161"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524161">
        <w:rPr>
          <w:sz w:val="22"/>
          <w:szCs w:val="22"/>
        </w:rPr>
        <w:t xml:space="preserve">Each offense shall expire one </w:t>
      </w:r>
      <w:r w:rsidR="00670420" w:rsidRPr="00524161">
        <w:rPr>
          <w:sz w:val="22"/>
          <w:szCs w:val="22"/>
        </w:rPr>
        <w:t xml:space="preserve">(1) </w:t>
      </w:r>
      <w:r w:rsidRPr="00524161">
        <w:rPr>
          <w:sz w:val="22"/>
          <w:szCs w:val="22"/>
        </w:rPr>
        <w:t xml:space="preserve">year after such offense was committed, at which time the number of offenses on record for such offender(s) shall be reduced by one. For example, if a first offense is committed  on February 1 and a second offense on August 1, there will be two offenses on record until February 1 of the following year, at which  time the first offense will expire and the second </w:t>
      </w:r>
      <w:r w:rsidRPr="00524161">
        <w:rPr>
          <w:sz w:val="22"/>
          <w:szCs w:val="22"/>
        </w:rPr>
        <w:lastRenderedPageBreak/>
        <w:t>offense will thereafter be considered a first offense until it expires on the following August 1. The provisions of this Paragraph shall not at any time serve to reduce any suspensions or terminations, which may have been imposed prior to the expiration of any</w:t>
      </w:r>
      <w:r w:rsidRPr="00524161">
        <w:rPr>
          <w:spacing w:val="-9"/>
          <w:sz w:val="22"/>
          <w:szCs w:val="22"/>
        </w:rPr>
        <w:t xml:space="preserve"> </w:t>
      </w:r>
      <w:r w:rsidRPr="00524161">
        <w:rPr>
          <w:sz w:val="22"/>
          <w:szCs w:val="22"/>
        </w:rPr>
        <w:t>offenses</w:t>
      </w:r>
    </w:p>
    <w:p w14:paraId="74BEE252" w14:textId="5D9B6D43" w:rsidR="00622AE9" w:rsidRPr="00524161"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524161">
        <w:rPr>
          <w:sz w:val="22"/>
          <w:szCs w:val="22"/>
        </w:rPr>
        <w:t>Notwithstanding the foregoing, any time a user of the Amenity is arrested for an act committed, or allegedly committed, while on the premises of the Amenity, or violates these Policies in a manner that, in the discretion of the District Staff upon consultation with one Board member, justifies suspension beyond the guidelines set forth above, such offender</w:t>
      </w:r>
      <w:r w:rsidR="00622AE9" w:rsidRPr="00524161">
        <w:rPr>
          <w:sz w:val="22"/>
          <w:szCs w:val="22"/>
        </w:rPr>
        <w:t xml:space="preserve"> </w:t>
      </w:r>
      <w:r w:rsidRPr="00524161">
        <w:rPr>
          <w:sz w:val="22"/>
          <w:szCs w:val="22"/>
        </w:rPr>
        <w:t>shall have all amenity privileges immediately suspended until the next Board of Supervisors meeting.  At the Board meeting, the Board will be presented with the facts surrounding the arrest or violation and the Board may make a recommendation of suspension or termination of the offender</w:t>
      </w:r>
      <w:r w:rsidR="00622AE9" w:rsidRPr="00524161">
        <w:rPr>
          <w:sz w:val="22"/>
          <w:szCs w:val="22"/>
        </w:rPr>
        <w:t>’s</w:t>
      </w:r>
      <w:r w:rsidRPr="00524161">
        <w:rPr>
          <w:sz w:val="22"/>
          <w:szCs w:val="22"/>
        </w:rPr>
        <w:t xml:space="preserve"> privileges, which suspension or termination may include members of the offender</w:t>
      </w:r>
      <w:r w:rsidR="00622AE9" w:rsidRPr="00524161">
        <w:rPr>
          <w:sz w:val="22"/>
          <w:szCs w:val="22"/>
        </w:rPr>
        <w:t>’s H</w:t>
      </w:r>
      <w:r w:rsidRPr="00524161">
        <w:rPr>
          <w:sz w:val="22"/>
          <w:szCs w:val="22"/>
        </w:rPr>
        <w:t xml:space="preserve">ousehold and may, upon the first offense, equal or exceed one year. </w:t>
      </w:r>
      <w:r w:rsidR="00622AE9" w:rsidRPr="00524161">
        <w:rPr>
          <w:sz w:val="22"/>
          <w:szCs w:val="22"/>
        </w:rPr>
        <w:t xml:space="preserve"> </w:t>
      </w:r>
      <w:r w:rsidR="00F84538">
        <w:rPr>
          <w:sz w:val="22"/>
          <w:szCs w:val="22"/>
        </w:rPr>
        <w:t>In s</w:t>
      </w:r>
      <w:r w:rsidR="00622AE9" w:rsidRPr="00524161">
        <w:rPr>
          <w:sz w:val="22"/>
          <w:szCs w:val="22"/>
        </w:rPr>
        <w:t>ituations</w:t>
      </w:r>
      <w:r w:rsidRPr="00524161">
        <w:rPr>
          <w:sz w:val="22"/>
          <w:szCs w:val="22"/>
        </w:rPr>
        <w:t xml:space="preserve"> that pose a long</w:t>
      </w:r>
      <w:r w:rsidR="00F84538">
        <w:rPr>
          <w:sz w:val="22"/>
          <w:szCs w:val="22"/>
        </w:rPr>
        <w:t>-</w:t>
      </w:r>
      <w:r w:rsidRPr="00524161">
        <w:rPr>
          <w:sz w:val="22"/>
          <w:szCs w:val="22"/>
        </w:rPr>
        <w:t xml:space="preserve">term or continuing threat to the health, safety and welfare of the </w:t>
      </w:r>
      <w:proofErr w:type="gramStart"/>
      <w:r w:rsidRPr="00524161">
        <w:rPr>
          <w:sz w:val="22"/>
          <w:szCs w:val="22"/>
        </w:rPr>
        <w:t>District</w:t>
      </w:r>
      <w:proofErr w:type="gramEnd"/>
      <w:r w:rsidRPr="00524161">
        <w:rPr>
          <w:sz w:val="22"/>
          <w:szCs w:val="22"/>
        </w:rPr>
        <w:t xml:space="preserve"> and its residents and users, permanent termination of Amenity privileges may be warranted and</w:t>
      </w:r>
      <w:r w:rsidRPr="00524161">
        <w:rPr>
          <w:spacing w:val="-8"/>
          <w:sz w:val="22"/>
          <w:szCs w:val="22"/>
        </w:rPr>
        <w:t xml:space="preserve"> </w:t>
      </w:r>
      <w:r w:rsidRPr="00524161">
        <w:rPr>
          <w:sz w:val="22"/>
          <w:szCs w:val="22"/>
        </w:rPr>
        <w:t>considered.</w:t>
      </w:r>
    </w:p>
    <w:p w14:paraId="61219315" w14:textId="2276D07C" w:rsidR="00BC5588" w:rsidRPr="00524161" w:rsidRDefault="00BC5588" w:rsidP="00622AE9">
      <w:pPr>
        <w:pStyle w:val="ListParagraph"/>
        <w:widowControl w:val="0"/>
        <w:numPr>
          <w:ilvl w:val="1"/>
          <w:numId w:val="25"/>
        </w:numPr>
        <w:autoSpaceDE/>
        <w:autoSpaceDN/>
        <w:adjustRightInd/>
        <w:spacing w:after="120"/>
        <w:ind w:left="1440" w:hanging="721"/>
        <w:jc w:val="both"/>
        <w:rPr>
          <w:sz w:val="22"/>
          <w:szCs w:val="22"/>
        </w:rPr>
      </w:pPr>
      <w:r w:rsidRPr="00524161">
        <w:rPr>
          <w:sz w:val="22"/>
          <w:szCs w:val="22"/>
        </w:rPr>
        <w:t>Any suspension or termination of Amenity privileges may be appealed to the Board of Supervisors for reversal or reduction. The Board’s decision on appeal shall be</w:t>
      </w:r>
      <w:r w:rsidRPr="00524161">
        <w:rPr>
          <w:spacing w:val="-6"/>
          <w:sz w:val="22"/>
          <w:szCs w:val="22"/>
        </w:rPr>
        <w:t xml:space="preserve"> </w:t>
      </w:r>
      <w:r w:rsidRPr="00524161">
        <w:rPr>
          <w:sz w:val="22"/>
          <w:szCs w:val="22"/>
        </w:rPr>
        <w:t>final</w:t>
      </w:r>
      <w:r w:rsidR="00622AE9" w:rsidRPr="00524161">
        <w:rPr>
          <w:sz w:val="22"/>
          <w:szCs w:val="22"/>
        </w:rPr>
        <w:t xml:space="preserve"> and binding</w:t>
      </w:r>
      <w:r w:rsidRPr="00524161">
        <w:rPr>
          <w:sz w:val="22"/>
          <w:szCs w:val="22"/>
        </w:rPr>
        <w:t>.</w:t>
      </w:r>
    </w:p>
    <w:p w14:paraId="6014845D" w14:textId="77777777" w:rsidR="00BC5588" w:rsidRPr="00524161" w:rsidRDefault="00BC5588" w:rsidP="00271B0F">
      <w:pPr>
        <w:pStyle w:val="ListParagraph"/>
        <w:widowControl w:val="0"/>
        <w:tabs>
          <w:tab w:val="left" w:pos="1901"/>
        </w:tabs>
        <w:autoSpaceDE/>
        <w:autoSpaceDN/>
        <w:adjustRightInd/>
        <w:spacing w:after="120"/>
        <w:ind w:left="1901" w:right="121"/>
        <w:jc w:val="both"/>
        <w:rPr>
          <w:sz w:val="22"/>
          <w:szCs w:val="22"/>
        </w:rPr>
      </w:pPr>
    </w:p>
    <w:p w14:paraId="0E26C7AB" w14:textId="44C6A73C" w:rsidR="00BC5588" w:rsidRPr="00524161" w:rsidRDefault="00BC5588" w:rsidP="00622AE9">
      <w:pPr>
        <w:pStyle w:val="BodyText"/>
        <w:numPr>
          <w:ilvl w:val="0"/>
          <w:numId w:val="39"/>
        </w:numPr>
        <w:spacing w:before="52" w:after="120"/>
        <w:ind w:right="119" w:hanging="720"/>
        <w:jc w:val="both"/>
        <w:rPr>
          <w:sz w:val="22"/>
          <w:szCs w:val="22"/>
        </w:rPr>
      </w:pPr>
      <w:r w:rsidRPr="00524161">
        <w:rPr>
          <w:b/>
          <w:iCs/>
          <w:sz w:val="22"/>
          <w:szCs w:val="22"/>
        </w:rPr>
        <w:t>Legal Action; Criminal Prosecution.</w:t>
      </w:r>
      <w:r w:rsidRPr="00524161">
        <w:rPr>
          <w:iCs/>
          <w:sz w:val="22"/>
          <w:szCs w:val="22"/>
        </w:rPr>
        <w:t xml:space="preserve">  If</w:t>
      </w:r>
      <w:r w:rsidRPr="00524161">
        <w:rPr>
          <w:sz w:val="22"/>
          <w:szCs w:val="22"/>
        </w:rPr>
        <w:t xml:space="preserve"> any person is found to have committed any of the infractions noted in </w:t>
      </w:r>
      <w:r w:rsidR="00622AE9" w:rsidRPr="00524161">
        <w:rPr>
          <w:sz w:val="22"/>
          <w:szCs w:val="22"/>
        </w:rPr>
        <w:t>Paragraph</w:t>
      </w:r>
      <w:r w:rsidRPr="00524161">
        <w:rPr>
          <w:sz w:val="22"/>
          <w:szCs w:val="22"/>
        </w:rPr>
        <w:t xml:space="preserve"> 2 above, such person may additionally be subject to arrest for trespassing or other applicable legal action, civil or criminal in nature.</w:t>
      </w:r>
    </w:p>
    <w:p w14:paraId="00C6A379" w14:textId="77777777" w:rsidR="00795CB4" w:rsidRPr="00524161" w:rsidRDefault="00795CB4" w:rsidP="0075681D">
      <w:pPr>
        <w:pStyle w:val="BodyText"/>
        <w:spacing w:before="52"/>
        <w:ind w:left="100" w:right="119"/>
        <w:jc w:val="center"/>
        <w:rPr>
          <w:b/>
          <w:smallCaps/>
          <w:sz w:val="22"/>
          <w:szCs w:val="22"/>
          <w:u w:val="single"/>
        </w:rPr>
      </w:pPr>
    </w:p>
    <w:p w14:paraId="7A37A992" w14:textId="77777777" w:rsidR="00622AE9" w:rsidRPr="00524161" w:rsidRDefault="00622AE9">
      <w:pPr>
        <w:autoSpaceDE/>
        <w:autoSpaceDN/>
        <w:adjustRightInd/>
        <w:rPr>
          <w:b/>
          <w:smallCaps/>
          <w:sz w:val="22"/>
          <w:szCs w:val="22"/>
          <w:u w:val="single"/>
        </w:rPr>
      </w:pPr>
      <w:r w:rsidRPr="00524161">
        <w:rPr>
          <w:b/>
          <w:smallCaps/>
          <w:sz w:val="22"/>
          <w:szCs w:val="22"/>
          <w:u w:val="single"/>
        </w:rPr>
        <w:br w:type="page"/>
      </w:r>
    </w:p>
    <w:p w14:paraId="5F79FCD9" w14:textId="4AAE3E59" w:rsidR="00BC5588" w:rsidRPr="00524161" w:rsidRDefault="00A56003" w:rsidP="00A56003">
      <w:pPr>
        <w:pStyle w:val="Heading1"/>
        <w:rPr>
          <w:rFonts w:ascii="Times New Roman" w:hAnsi="Times New Roman" w:cs="Times New Roman"/>
        </w:rPr>
      </w:pPr>
      <w:bookmarkStart w:id="13" w:name="_Toc106722600"/>
      <w:r w:rsidRPr="00524161">
        <w:rPr>
          <w:rFonts w:ascii="Times New Roman" w:hAnsi="Times New Roman" w:cs="Times New Roman"/>
        </w:rPr>
        <w:lastRenderedPageBreak/>
        <w:t>USE AT OWN RISK; INDEMNIFICATION</w:t>
      </w:r>
      <w:bookmarkEnd w:id="13"/>
    </w:p>
    <w:p w14:paraId="65E5EAE5" w14:textId="77777777" w:rsidR="00BC5588" w:rsidRPr="00524161" w:rsidRDefault="00BC5588" w:rsidP="00BC5588">
      <w:pPr>
        <w:pStyle w:val="BodyText"/>
        <w:rPr>
          <w:b/>
          <w:sz w:val="22"/>
          <w:szCs w:val="22"/>
        </w:rPr>
      </w:pPr>
    </w:p>
    <w:p w14:paraId="4071453C" w14:textId="6B8FCA6E" w:rsidR="00BC5588" w:rsidRPr="00524161" w:rsidRDefault="00BC5588" w:rsidP="00A56003">
      <w:pPr>
        <w:ind w:left="100" w:right="119"/>
        <w:jc w:val="both"/>
        <w:rPr>
          <w:b/>
          <w:sz w:val="22"/>
          <w:szCs w:val="22"/>
        </w:rPr>
      </w:pPr>
      <w:r w:rsidRPr="00524161">
        <w:rPr>
          <w:b/>
          <w:sz w:val="22"/>
          <w:szCs w:val="22"/>
        </w:rPr>
        <w:t>Any Patron</w:t>
      </w:r>
      <w:r w:rsidR="00F84538">
        <w:rPr>
          <w:b/>
          <w:sz w:val="22"/>
          <w:szCs w:val="22"/>
        </w:rPr>
        <w:t xml:space="preserve"> </w:t>
      </w:r>
      <w:r w:rsidRPr="00524161">
        <w:rPr>
          <w:b/>
          <w:sz w:val="22"/>
          <w:szCs w:val="22"/>
        </w:rPr>
        <w:t>or other person who participates in the Activities (as defined below), shall do so at his or her own risk, and</w:t>
      </w:r>
      <w:r w:rsidR="009A514D" w:rsidRPr="00524161">
        <w:rPr>
          <w:b/>
          <w:sz w:val="22"/>
          <w:szCs w:val="22"/>
        </w:rPr>
        <w:t xml:space="preserve"> said Patron</w:t>
      </w:r>
      <w:r w:rsidR="00F84538">
        <w:rPr>
          <w:b/>
          <w:sz w:val="22"/>
          <w:szCs w:val="22"/>
        </w:rPr>
        <w:t xml:space="preserve"> </w:t>
      </w:r>
      <w:r w:rsidR="009A514D" w:rsidRPr="00524161">
        <w:rPr>
          <w:b/>
          <w:sz w:val="22"/>
          <w:szCs w:val="22"/>
        </w:rPr>
        <w:t xml:space="preserve"> or other person and any of his or her Guests and any members of his or her Household</w:t>
      </w:r>
      <w:r w:rsidRPr="00524161">
        <w:rPr>
          <w:b/>
          <w:sz w:val="22"/>
          <w:szCs w:val="22"/>
        </w:rPr>
        <w:t xml:space="preserve"> shall indemnify, defend, release, hold harmless and forever discharge the District and its present, former and future supervisors, staff, officers, employees, representatives, agents</w:t>
      </w:r>
      <w:r w:rsidR="0023036B" w:rsidRPr="00524161">
        <w:rPr>
          <w:b/>
          <w:sz w:val="22"/>
          <w:szCs w:val="22"/>
        </w:rPr>
        <w:t xml:space="preserve"> and</w:t>
      </w:r>
      <w:r w:rsidRPr="00524161">
        <w:rPr>
          <w:b/>
          <w:sz w:val="22"/>
          <w:szCs w:val="22"/>
        </w:rPr>
        <w:t xml:space="preserve"> contractors of each (together, “Indemnitees”), for any and all liability, claims, lawsuits, actions, suits or demands, whether known or unknown, in law or equity, by any individual of any age, or any corporation or  other entity, for any and all loss, injury, damage, theft, real or personal property damage, expenses (including attorneys</w:t>
      </w:r>
      <w:r w:rsidR="001F6454" w:rsidRPr="00524161">
        <w:rPr>
          <w:b/>
          <w:sz w:val="22"/>
          <w:szCs w:val="22"/>
        </w:rPr>
        <w:t>’</w:t>
      </w:r>
      <w:r w:rsidRPr="00524161">
        <w:rPr>
          <w:b/>
          <w:sz w:val="22"/>
          <w:szCs w:val="22"/>
        </w:rPr>
        <w:t xml:space="preserve"> fees, costs and other expenses for investigation and defense and in connection with, among other proceedings, alternative dispute resolution, trial court</w:t>
      </w:r>
      <w:r w:rsidR="0023036B" w:rsidRPr="00524161">
        <w:rPr>
          <w:b/>
          <w:sz w:val="22"/>
          <w:szCs w:val="22"/>
        </w:rPr>
        <w:t xml:space="preserve"> and</w:t>
      </w:r>
      <w:r w:rsidRPr="00524161">
        <w:rPr>
          <w:b/>
          <w:sz w:val="22"/>
          <w:szCs w:val="22"/>
        </w:rPr>
        <w:t xml:space="preserve"> appellate proceedings), and harm of any kind or nature arising out of or in connection with</w:t>
      </w:r>
      <w:r w:rsidR="009A514D" w:rsidRPr="00524161">
        <w:rPr>
          <w:b/>
          <w:sz w:val="22"/>
          <w:szCs w:val="22"/>
        </w:rPr>
        <w:t xml:space="preserve"> his or her</w:t>
      </w:r>
      <w:r w:rsidRPr="00524161">
        <w:rPr>
          <w:b/>
          <w:sz w:val="22"/>
          <w:szCs w:val="22"/>
        </w:rPr>
        <w:t xml:space="preserve"> participation in</w:t>
      </w:r>
      <w:r w:rsidRPr="00524161">
        <w:rPr>
          <w:b/>
          <w:spacing w:val="33"/>
          <w:sz w:val="22"/>
          <w:szCs w:val="22"/>
        </w:rPr>
        <w:t xml:space="preserve"> </w:t>
      </w:r>
      <w:r w:rsidRPr="00524161">
        <w:rPr>
          <w:b/>
          <w:sz w:val="22"/>
          <w:szCs w:val="22"/>
        </w:rPr>
        <w:t xml:space="preserve">the Activities, </w:t>
      </w:r>
      <w:r w:rsidR="009A514D" w:rsidRPr="00524161">
        <w:rPr>
          <w:b/>
          <w:sz w:val="22"/>
          <w:szCs w:val="22"/>
        </w:rPr>
        <w:t>regardless of determination of who may be wholly or partially at fault</w:t>
      </w:r>
      <w:r w:rsidRPr="00524161">
        <w:rPr>
          <w:b/>
          <w:sz w:val="22"/>
          <w:szCs w:val="22"/>
        </w:rPr>
        <w:t>.</w:t>
      </w:r>
    </w:p>
    <w:p w14:paraId="5479D3CE" w14:textId="77777777" w:rsidR="00BC5588" w:rsidRPr="00524161" w:rsidRDefault="00BC5588" w:rsidP="00BC5588">
      <w:pPr>
        <w:pStyle w:val="BodyText"/>
        <w:spacing w:before="9"/>
        <w:rPr>
          <w:b/>
          <w:sz w:val="22"/>
          <w:szCs w:val="22"/>
        </w:rPr>
      </w:pPr>
    </w:p>
    <w:p w14:paraId="60BF6AD6" w14:textId="24D75E6C" w:rsidR="00BC5588" w:rsidRPr="00524161" w:rsidRDefault="00BC5588" w:rsidP="00A56003">
      <w:pPr>
        <w:ind w:left="100" w:right="100"/>
        <w:jc w:val="both"/>
        <w:rPr>
          <w:b/>
          <w:sz w:val="22"/>
          <w:szCs w:val="22"/>
        </w:rPr>
      </w:pPr>
      <w:r w:rsidRPr="00524161">
        <w:rPr>
          <w:b/>
          <w:sz w:val="22"/>
          <w:szCs w:val="22"/>
        </w:rPr>
        <w:t>Should any Patron</w:t>
      </w:r>
      <w:r w:rsidR="00F84538">
        <w:rPr>
          <w:b/>
          <w:sz w:val="22"/>
          <w:szCs w:val="22"/>
        </w:rPr>
        <w:t xml:space="preserve"> </w:t>
      </w:r>
      <w:r w:rsidRPr="00524161">
        <w:rPr>
          <w:b/>
          <w:sz w:val="22"/>
          <w:szCs w:val="22"/>
        </w:rPr>
        <w:t>or other person bring suit against the Indemnitees in connection with the Activities or relating in any way to the Amenities, and fail to obtain judgment therein against the Indemnitees, said Patron</w:t>
      </w:r>
      <w:r w:rsidR="00F84538">
        <w:rPr>
          <w:b/>
          <w:sz w:val="22"/>
          <w:szCs w:val="22"/>
        </w:rPr>
        <w:t xml:space="preserve"> </w:t>
      </w:r>
      <w:r w:rsidRPr="00524161">
        <w:rPr>
          <w:b/>
          <w:sz w:val="22"/>
          <w:szCs w:val="22"/>
        </w:rPr>
        <w:t xml:space="preserve">or other person shall be liable to the </w:t>
      </w:r>
      <w:proofErr w:type="gramStart"/>
      <w:r w:rsidRPr="00524161">
        <w:rPr>
          <w:b/>
          <w:sz w:val="22"/>
          <w:szCs w:val="22"/>
        </w:rPr>
        <w:t>District</w:t>
      </w:r>
      <w:proofErr w:type="gramEnd"/>
      <w:r w:rsidRPr="00524161">
        <w:rPr>
          <w:b/>
          <w:sz w:val="22"/>
          <w:szCs w:val="22"/>
        </w:rPr>
        <w:t xml:space="preserve"> for all attorney</w:t>
      </w:r>
      <w:r w:rsidR="001F6454" w:rsidRPr="00524161">
        <w:rPr>
          <w:b/>
          <w:sz w:val="22"/>
          <w:szCs w:val="22"/>
        </w:rPr>
        <w:t>s’</w:t>
      </w:r>
      <w:r w:rsidRPr="00524161">
        <w:rPr>
          <w:b/>
          <w:sz w:val="22"/>
          <w:szCs w:val="22"/>
        </w:rPr>
        <w:t xml:space="preserve"> fees, costs</w:t>
      </w:r>
      <w:r w:rsidR="0023036B" w:rsidRPr="00524161">
        <w:rPr>
          <w:b/>
          <w:sz w:val="22"/>
          <w:szCs w:val="22"/>
        </w:rPr>
        <w:t xml:space="preserve"> and</w:t>
      </w:r>
      <w:r w:rsidRPr="00524161">
        <w:rPr>
          <w:b/>
          <w:sz w:val="22"/>
          <w:szCs w:val="22"/>
        </w:rPr>
        <w:t xml:space="preserve"> other expenses for investigation and defense and in connection with, among other proceedings, alternative dispute resolution, trial court, and appellate proceedings.</w:t>
      </w:r>
    </w:p>
    <w:p w14:paraId="2A728E40" w14:textId="77777777" w:rsidR="00BC5588" w:rsidRPr="00524161" w:rsidRDefault="00BC5588" w:rsidP="00BC5588">
      <w:pPr>
        <w:pStyle w:val="BodyText"/>
        <w:spacing w:before="9"/>
        <w:rPr>
          <w:b/>
          <w:sz w:val="22"/>
          <w:szCs w:val="22"/>
        </w:rPr>
      </w:pPr>
    </w:p>
    <w:p w14:paraId="07C8066B" w14:textId="77777777" w:rsidR="00BC5588" w:rsidRPr="00524161" w:rsidRDefault="00BC5588" w:rsidP="00A56003">
      <w:pPr>
        <w:ind w:left="100" w:right="102"/>
        <w:jc w:val="both"/>
        <w:rPr>
          <w:b/>
          <w:sz w:val="22"/>
          <w:szCs w:val="22"/>
        </w:rPr>
      </w:pPr>
      <w:r w:rsidRPr="00524161">
        <w:rPr>
          <w:b/>
          <w:sz w:val="22"/>
          <w:szCs w:val="22"/>
        </w:rPr>
        <w:t>The waiver of liability contained herein does not apply to any act of intentional, willful or wanton misconduct by the Indemnitees.</w:t>
      </w:r>
    </w:p>
    <w:p w14:paraId="1FAAF032" w14:textId="77777777" w:rsidR="00BC5588" w:rsidRPr="00524161" w:rsidRDefault="00BC5588" w:rsidP="00BC5588">
      <w:pPr>
        <w:pStyle w:val="BodyText"/>
        <w:spacing w:before="9"/>
        <w:rPr>
          <w:b/>
          <w:sz w:val="22"/>
          <w:szCs w:val="22"/>
        </w:rPr>
      </w:pPr>
    </w:p>
    <w:p w14:paraId="7BCD5FEA" w14:textId="35A2BD14" w:rsidR="00BC5588" w:rsidRPr="00524161" w:rsidRDefault="00BC5588" w:rsidP="00A56003">
      <w:pPr>
        <w:ind w:left="100" w:right="100"/>
        <w:jc w:val="both"/>
        <w:rPr>
          <w:b/>
          <w:sz w:val="22"/>
          <w:szCs w:val="22"/>
        </w:rPr>
      </w:pPr>
      <w:r w:rsidRPr="00524161">
        <w:rPr>
          <w:b/>
          <w:sz w:val="22"/>
          <w:szCs w:val="22"/>
        </w:rPr>
        <w:t>For purposes of this section, the term “Activities” shall mean the use of or acceptance of the use of the Amenities, or engagement in any contest, game, function, exercise, competition, sport, event</w:t>
      </w:r>
      <w:r w:rsidR="009A514D" w:rsidRPr="00524161">
        <w:rPr>
          <w:b/>
          <w:sz w:val="22"/>
          <w:szCs w:val="22"/>
        </w:rPr>
        <w:t xml:space="preserve"> </w:t>
      </w:r>
      <w:r w:rsidRPr="00524161">
        <w:rPr>
          <w:b/>
          <w:sz w:val="22"/>
          <w:szCs w:val="22"/>
        </w:rPr>
        <w:t xml:space="preserve">or other activity operated, organized, arranged or sponsored by the </w:t>
      </w:r>
      <w:proofErr w:type="gramStart"/>
      <w:r w:rsidRPr="00524161">
        <w:rPr>
          <w:b/>
          <w:sz w:val="22"/>
          <w:szCs w:val="22"/>
        </w:rPr>
        <w:t>District</w:t>
      </w:r>
      <w:proofErr w:type="gramEnd"/>
      <w:r w:rsidRPr="00524161">
        <w:rPr>
          <w:b/>
          <w:sz w:val="22"/>
          <w:szCs w:val="22"/>
        </w:rPr>
        <w:t>, its contractors or third parties authorized by the</w:t>
      </w:r>
      <w:r w:rsidRPr="00524161">
        <w:rPr>
          <w:b/>
          <w:spacing w:val="-7"/>
          <w:sz w:val="22"/>
          <w:szCs w:val="22"/>
        </w:rPr>
        <w:t xml:space="preserve"> </w:t>
      </w:r>
      <w:r w:rsidRPr="00524161">
        <w:rPr>
          <w:b/>
          <w:sz w:val="22"/>
          <w:szCs w:val="22"/>
        </w:rPr>
        <w:t>District.</w:t>
      </w:r>
    </w:p>
    <w:p w14:paraId="10E5853A" w14:textId="77777777" w:rsidR="00BC5588" w:rsidRPr="00524161" w:rsidRDefault="00BC5588" w:rsidP="00BC5588">
      <w:pPr>
        <w:pStyle w:val="BodyText"/>
        <w:rPr>
          <w:b/>
          <w:sz w:val="22"/>
          <w:szCs w:val="22"/>
          <w:highlight w:val="yellow"/>
        </w:rPr>
      </w:pPr>
    </w:p>
    <w:p w14:paraId="5034C73A" w14:textId="35CCD78F" w:rsidR="00BC5588" w:rsidRPr="00524161" w:rsidRDefault="00A56003" w:rsidP="00A56003">
      <w:pPr>
        <w:pStyle w:val="Heading1"/>
        <w:rPr>
          <w:rFonts w:ascii="Times New Roman" w:hAnsi="Times New Roman" w:cs="Times New Roman"/>
        </w:rPr>
      </w:pPr>
      <w:bookmarkStart w:id="14" w:name="_TOC_250003"/>
      <w:bookmarkStart w:id="15" w:name="_Toc64799215"/>
      <w:bookmarkStart w:id="16" w:name="_Toc64799260"/>
      <w:bookmarkStart w:id="17" w:name="_Toc106722601"/>
      <w:bookmarkEnd w:id="14"/>
      <w:r w:rsidRPr="00524161">
        <w:rPr>
          <w:rFonts w:ascii="Times New Roman" w:hAnsi="Times New Roman" w:cs="Times New Roman"/>
        </w:rPr>
        <w:t>SOVEREIGN IMMUNITY</w:t>
      </w:r>
      <w:bookmarkEnd w:id="15"/>
      <w:bookmarkEnd w:id="16"/>
      <w:bookmarkEnd w:id="17"/>
    </w:p>
    <w:p w14:paraId="13CBEF03" w14:textId="77777777" w:rsidR="00BC5588" w:rsidRPr="00524161" w:rsidRDefault="00BC5588" w:rsidP="00BC5588">
      <w:pPr>
        <w:pStyle w:val="BodyText"/>
        <w:spacing w:before="6"/>
        <w:rPr>
          <w:b/>
          <w:sz w:val="22"/>
          <w:szCs w:val="22"/>
        </w:rPr>
      </w:pPr>
    </w:p>
    <w:p w14:paraId="119D11FF" w14:textId="051550C5" w:rsidR="00BC5588" w:rsidRPr="00524161" w:rsidRDefault="00BC5588" w:rsidP="00A56003">
      <w:pPr>
        <w:pStyle w:val="BodyText"/>
        <w:ind w:left="100" w:right="102"/>
        <w:jc w:val="both"/>
        <w:rPr>
          <w:sz w:val="22"/>
          <w:szCs w:val="22"/>
        </w:rPr>
      </w:pPr>
      <w:r w:rsidRPr="00524161">
        <w:rPr>
          <w:sz w:val="22"/>
          <w:szCs w:val="22"/>
        </w:rPr>
        <w:t xml:space="preserve">Nothing herein shall constitute or be construed as a waiver of the </w:t>
      </w:r>
      <w:proofErr w:type="gramStart"/>
      <w:r w:rsidRPr="00524161">
        <w:rPr>
          <w:sz w:val="22"/>
          <w:szCs w:val="22"/>
        </w:rPr>
        <w:t>Districts’</w:t>
      </w:r>
      <w:proofErr w:type="gramEnd"/>
      <w:r w:rsidRPr="00524161">
        <w:rPr>
          <w:sz w:val="22"/>
          <w:szCs w:val="22"/>
        </w:rPr>
        <w:t xml:space="preserve"> </w:t>
      </w:r>
      <w:r w:rsidR="005F403B" w:rsidRPr="00524161">
        <w:rPr>
          <w:sz w:val="22"/>
          <w:szCs w:val="22"/>
        </w:rPr>
        <w:t>sovereign immunity</w:t>
      </w:r>
      <w:r w:rsidR="009E5EDD" w:rsidRPr="00524161">
        <w:rPr>
          <w:sz w:val="22"/>
          <w:szCs w:val="22"/>
        </w:rPr>
        <w:t>,</w:t>
      </w:r>
      <w:r w:rsidR="005F403B" w:rsidRPr="00524161">
        <w:rPr>
          <w:sz w:val="22"/>
          <w:szCs w:val="22"/>
        </w:rPr>
        <w:t xml:space="preserve"> or </w:t>
      </w:r>
      <w:r w:rsidRPr="00524161">
        <w:rPr>
          <w:sz w:val="22"/>
          <w:szCs w:val="22"/>
        </w:rPr>
        <w:t>limitations on liability contained in Section 768.28, F.S., or other statutes or law.</w:t>
      </w:r>
    </w:p>
    <w:p w14:paraId="51C81730" w14:textId="77777777" w:rsidR="00BC5588" w:rsidRPr="00524161" w:rsidRDefault="00BC5588" w:rsidP="001F6891">
      <w:pPr>
        <w:pStyle w:val="BodyText"/>
        <w:spacing w:before="52"/>
        <w:ind w:left="100" w:right="119"/>
        <w:jc w:val="both"/>
        <w:rPr>
          <w:sz w:val="22"/>
          <w:szCs w:val="22"/>
        </w:rPr>
      </w:pPr>
    </w:p>
    <w:p w14:paraId="042E6515" w14:textId="6F1A6CA8" w:rsidR="00BC5588" w:rsidRPr="00524161" w:rsidRDefault="00A56003" w:rsidP="00A56003">
      <w:pPr>
        <w:pStyle w:val="Heading1"/>
        <w:rPr>
          <w:rFonts w:ascii="Times New Roman" w:hAnsi="Times New Roman" w:cs="Times New Roman"/>
        </w:rPr>
      </w:pPr>
      <w:bookmarkStart w:id="18" w:name="_Toc64799216"/>
      <w:bookmarkStart w:id="19" w:name="_Toc64799261"/>
      <w:bookmarkStart w:id="20" w:name="_Toc106722602"/>
      <w:r w:rsidRPr="00524161">
        <w:rPr>
          <w:rFonts w:ascii="Times New Roman" w:hAnsi="Times New Roman" w:cs="Times New Roman"/>
        </w:rPr>
        <w:t>SEVERABILITY</w:t>
      </w:r>
      <w:bookmarkEnd w:id="18"/>
      <w:bookmarkEnd w:id="19"/>
      <w:bookmarkEnd w:id="20"/>
    </w:p>
    <w:p w14:paraId="02E8858A" w14:textId="77777777" w:rsidR="00BC5588" w:rsidRPr="00524161" w:rsidRDefault="00BC5588" w:rsidP="00BC5588">
      <w:pPr>
        <w:pStyle w:val="BodyText"/>
        <w:spacing w:before="6"/>
        <w:rPr>
          <w:b/>
          <w:sz w:val="22"/>
          <w:szCs w:val="22"/>
        </w:rPr>
      </w:pPr>
    </w:p>
    <w:p w14:paraId="2D57A75F" w14:textId="77777777" w:rsidR="00BC5588" w:rsidRPr="00524161" w:rsidRDefault="00BC5588" w:rsidP="00A56003">
      <w:pPr>
        <w:pStyle w:val="BodyText"/>
        <w:ind w:left="100" w:right="100"/>
        <w:jc w:val="both"/>
        <w:rPr>
          <w:sz w:val="22"/>
          <w:szCs w:val="22"/>
        </w:rPr>
      </w:pPr>
      <w:r w:rsidRPr="00524161">
        <w:rPr>
          <w:sz w:val="22"/>
          <w:szCs w:val="22"/>
        </w:rPr>
        <w:t>The invalidity or unenforceability of any one or more provisions of these policies shall not affect the validity or enforceability of the remaining provisions, or any part of the policies not held to be invalid or unenforceable.</w:t>
      </w:r>
    </w:p>
    <w:p w14:paraId="16BCAFBF" w14:textId="77777777" w:rsidR="00BC5588" w:rsidRPr="00524161" w:rsidRDefault="00BC5588" w:rsidP="00BC5588">
      <w:pPr>
        <w:pStyle w:val="BodyText"/>
        <w:ind w:left="100" w:right="100" w:firstLine="719"/>
        <w:jc w:val="both"/>
        <w:rPr>
          <w:sz w:val="22"/>
          <w:szCs w:val="22"/>
        </w:rPr>
      </w:pPr>
    </w:p>
    <w:p w14:paraId="5FAF00C3" w14:textId="77777777" w:rsidR="00D047D9" w:rsidRPr="00524161" w:rsidRDefault="00D047D9" w:rsidP="00BC5588">
      <w:pPr>
        <w:pStyle w:val="Heading2"/>
        <w:spacing w:before="161"/>
        <w:ind w:left="2642" w:right="2642"/>
        <w:jc w:val="center"/>
        <w:rPr>
          <w:smallCaps/>
          <w:sz w:val="22"/>
          <w:szCs w:val="22"/>
          <w:highlight w:val="yellow"/>
          <w:u w:val="single"/>
        </w:rPr>
      </w:pPr>
      <w:bookmarkStart w:id="21" w:name="_TOC_250001"/>
      <w:bookmarkEnd w:id="21"/>
    </w:p>
    <w:p w14:paraId="57BD1287" w14:textId="6CAC632A" w:rsidR="00BC5588" w:rsidRPr="00524161" w:rsidRDefault="00A31CA8" w:rsidP="00A56003">
      <w:pPr>
        <w:pStyle w:val="Heading1"/>
        <w:rPr>
          <w:rFonts w:ascii="Times New Roman" w:hAnsi="Times New Roman" w:cs="Times New Roman"/>
        </w:rPr>
      </w:pPr>
      <w:r w:rsidRPr="00524161">
        <w:rPr>
          <w:rFonts w:ascii="Times New Roman" w:hAnsi="Times New Roman" w:cs="Times New Roman"/>
          <w:highlight w:val="yellow"/>
        </w:rPr>
        <w:br w:type="page"/>
      </w:r>
      <w:bookmarkStart w:id="22" w:name="_Toc64799217"/>
      <w:bookmarkStart w:id="23" w:name="_Toc64799262"/>
      <w:bookmarkStart w:id="24" w:name="_Toc106722603"/>
      <w:r w:rsidR="00A56003" w:rsidRPr="00524161">
        <w:rPr>
          <w:rFonts w:ascii="Times New Roman" w:hAnsi="Times New Roman" w:cs="Times New Roman"/>
        </w:rPr>
        <w:lastRenderedPageBreak/>
        <w:t>AMENDMENTS AND WAIVERS</w:t>
      </w:r>
      <w:bookmarkEnd w:id="22"/>
      <w:bookmarkEnd w:id="23"/>
      <w:bookmarkEnd w:id="24"/>
    </w:p>
    <w:p w14:paraId="43B2E204" w14:textId="72C2613D" w:rsidR="00271B0F" w:rsidRPr="00524161" w:rsidRDefault="00BC5588" w:rsidP="00A56003">
      <w:pPr>
        <w:pStyle w:val="BodyText"/>
        <w:spacing w:before="240"/>
        <w:ind w:left="100" w:right="98"/>
        <w:jc w:val="both"/>
        <w:rPr>
          <w:sz w:val="22"/>
          <w:szCs w:val="22"/>
        </w:rPr>
      </w:pPr>
      <w:r w:rsidRPr="00524161">
        <w:rPr>
          <w:sz w:val="22"/>
          <w:szCs w:val="22"/>
        </w:rPr>
        <w:t>The Board in its sole discretion may amend these Amenit</w:t>
      </w:r>
      <w:r w:rsidR="00670420" w:rsidRPr="00524161">
        <w:rPr>
          <w:sz w:val="22"/>
          <w:szCs w:val="22"/>
        </w:rPr>
        <w:t>y Policies</w:t>
      </w:r>
      <w:r w:rsidRPr="00524161">
        <w:rPr>
          <w:sz w:val="22"/>
          <w:szCs w:val="22"/>
        </w:rPr>
        <w:t xml:space="preserve"> from time to time. The Board by vote at a public me</w:t>
      </w:r>
      <w:r w:rsidR="007818F9" w:rsidRPr="00524161">
        <w:rPr>
          <w:sz w:val="22"/>
          <w:szCs w:val="22"/>
        </w:rPr>
        <w:t xml:space="preserve">eting or the District Manager </w:t>
      </w:r>
      <w:r w:rsidRPr="00524161">
        <w:rPr>
          <w:sz w:val="22"/>
          <w:szCs w:val="22"/>
        </w:rPr>
        <w:t>may elect in its/their sole discretion at any time to grant waivers to any of the provisions of these Amenit</w:t>
      </w:r>
      <w:r w:rsidR="00670420" w:rsidRPr="00524161">
        <w:rPr>
          <w:sz w:val="22"/>
          <w:szCs w:val="22"/>
        </w:rPr>
        <w:t>y Policies</w:t>
      </w:r>
      <w:r w:rsidRPr="00524161">
        <w:rPr>
          <w:sz w:val="22"/>
          <w:szCs w:val="22"/>
        </w:rPr>
        <w:t>, provided however that the Board is informed within a reasonable time of any such waivers.</w:t>
      </w:r>
    </w:p>
    <w:p w14:paraId="40958247" w14:textId="77777777" w:rsidR="009E1EAC" w:rsidRPr="00524161" w:rsidRDefault="009E1EAC" w:rsidP="009E1EAC">
      <w:pPr>
        <w:tabs>
          <w:tab w:val="left" w:pos="720"/>
        </w:tabs>
        <w:jc w:val="both"/>
        <w:rPr>
          <w:b/>
          <w:sz w:val="22"/>
          <w:szCs w:val="22"/>
        </w:rPr>
      </w:pPr>
    </w:p>
    <w:p w14:paraId="0F617A4E" w14:textId="77777777" w:rsidR="00A56003" w:rsidRPr="00524161" w:rsidRDefault="00A56003" w:rsidP="009E1EAC">
      <w:pPr>
        <w:tabs>
          <w:tab w:val="left" w:pos="720"/>
        </w:tabs>
        <w:jc w:val="both"/>
        <w:rPr>
          <w:b/>
          <w:sz w:val="22"/>
          <w:szCs w:val="22"/>
        </w:rPr>
      </w:pPr>
    </w:p>
    <w:p w14:paraId="3C21CCF7" w14:textId="77777777" w:rsidR="00A56003" w:rsidRPr="00524161" w:rsidRDefault="00A56003" w:rsidP="009E1EAC">
      <w:pPr>
        <w:tabs>
          <w:tab w:val="left" w:pos="720"/>
        </w:tabs>
        <w:jc w:val="both"/>
        <w:rPr>
          <w:b/>
          <w:sz w:val="22"/>
          <w:szCs w:val="22"/>
        </w:rPr>
      </w:pPr>
    </w:p>
    <w:p w14:paraId="42B3BAEE" w14:textId="76679EA2" w:rsidR="009E1EAC" w:rsidRPr="00524161" w:rsidRDefault="00682CA8" w:rsidP="009E1EAC">
      <w:pPr>
        <w:tabs>
          <w:tab w:val="left" w:pos="720"/>
        </w:tabs>
        <w:jc w:val="both"/>
        <w:rPr>
          <w:b/>
          <w:sz w:val="22"/>
          <w:szCs w:val="22"/>
        </w:rPr>
      </w:pPr>
      <w:r w:rsidRPr="00524161">
        <w:rPr>
          <w:b/>
          <w:sz w:val="22"/>
          <w:szCs w:val="22"/>
        </w:rPr>
        <w:tab/>
      </w:r>
      <w:r w:rsidR="009E1EAC" w:rsidRPr="00524161">
        <w:rPr>
          <w:b/>
          <w:sz w:val="22"/>
          <w:szCs w:val="22"/>
        </w:rPr>
        <w:t xml:space="preserve">The above </w:t>
      </w:r>
      <w:r w:rsidR="00622AE9" w:rsidRPr="00524161">
        <w:rPr>
          <w:b/>
          <w:sz w:val="22"/>
          <w:szCs w:val="22"/>
        </w:rPr>
        <w:t>Amenity P</w:t>
      </w:r>
      <w:r w:rsidR="009E1EAC" w:rsidRPr="00524161">
        <w:rPr>
          <w:b/>
          <w:sz w:val="22"/>
          <w:szCs w:val="22"/>
        </w:rPr>
        <w:t>olicies</w:t>
      </w:r>
      <w:r w:rsidR="00622AE9" w:rsidRPr="00524161">
        <w:rPr>
          <w:b/>
          <w:sz w:val="22"/>
          <w:szCs w:val="22"/>
        </w:rPr>
        <w:t xml:space="preserve"> and Rates</w:t>
      </w:r>
      <w:r w:rsidR="009E1EAC" w:rsidRPr="00524161">
        <w:rPr>
          <w:b/>
          <w:sz w:val="22"/>
          <w:szCs w:val="22"/>
        </w:rPr>
        <w:t xml:space="preserve"> were adopted</w:t>
      </w:r>
      <w:r w:rsidR="009430C9" w:rsidRPr="00524161">
        <w:rPr>
          <w:b/>
          <w:sz w:val="22"/>
          <w:szCs w:val="22"/>
        </w:rPr>
        <w:t xml:space="preserve"> on</w:t>
      </w:r>
      <w:r w:rsidR="00271B0F" w:rsidRPr="00524161">
        <w:rPr>
          <w:b/>
          <w:sz w:val="22"/>
          <w:szCs w:val="22"/>
        </w:rPr>
        <w:t xml:space="preserve"> </w:t>
      </w:r>
      <w:r w:rsidR="00B453B8">
        <w:rPr>
          <w:b/>
          <w:sz w:val="22"/>
          <w:szCs w:val="22"/>
        </w:rPr>
        <w:t>February 9,</w:t>
      </w:r>
      <w:r w:rsidRPr="00524161">
        <w:rPr>
          <w:b/>
          <w:sz w:val="22"/>
          <w:szCs w:val="22"/>
        </w:rPr>
        <w:t xml:space="preserve"> 20</w:t>
      </w:r>
      <w:r w:rsidR="00A56003" w:rsidRPr="00524161">
        <w:rPr>
          <w:b/>
          <w:sz w:val="22"/>
          <w:szCs w:val="22"/>
        </w:rPr>
        <w:t>2</w:t>
      </w:r>
      <w:r w:rsidR="002A2702">
        <w:rPr>
          <w:b/>
          <w:sz w:val="22"/>
          <w:szCs w:val="22"/>
        </w:rPr>
        <w:t>3</w:t>
      </w:r>
      <w:r w:rsidRPr="00524161">
        <w:rPr>
          <w:b/>
          <w:sz w:val="22"/>
          <w:szCs w:val="22"/>
        </w:rPr>
        <w:t xml:space="preserve"> </w:t>
      </w:r>
      <w:r w:rsidR="009E1EAC" w:rsidRPr="00524161">
        <w:rPr>
          <w:b/>
          <w:sz w:val="22"/>
          <w:szCs w:val="22"/>
        </w:rPr>
        <w:t xml:space="preserve">by the Board of Supervisors for the </w:t>
      </w:r>
      <w:r w:rsidR="00627A0C">
        <w:rPr>
          <w:b/>
          <w:sz w:val="22"/>
          <w:szCs w:val="22"/>
        </w:rPr>
        <w:t>Eagle Hammock</w:t>
      </w:r>
      <w:r w:rsidR="009430C9" w:rsidRPr="00524161">
        <w:rPr>
          <w:b/>
          <w:sz w:val="22"/>
          <w:szCs w:val="22"/>
        </w:rPr>
        <w:t xml:space="preserve"> Community Development District</w:t>
      </w:r>
      <w:r w:rsidR="009A514D" w:rsidRPr="00524161">
        <w:rPr>
          <w:b/>
          <w:sz w:val="22"/>
          <w:szCs w:val="22"/>
        </w:rPr>
        <w:t>, at a duly noticed public hearing and meeting</w:t>
      </w:r>
      <w:r w:rsidR="00271B0F" w:rsidRPr="00524161">
        <w:rPr>
          <w:b/>
          <w:sz w:val="22"/>
          <w:szCs w:val="22"/>
        </w:rPr>
        <w:t>.</w:t>
      </w:r>
    </w:p>
    <w:p w14:paraId="04170DD6" w14:textId="77777777" w:rsidR="009E1EAC" w:rsidRPr="00524161" w:rsidRDefault="009E1EAC" w:rsidP="009E1EAC">
      <w:pPr>
        <w:tabs>
          <w:tab w:val="left" w:pos="720"/>
        </w:tabs>
        <w:jc w:val="both"/>
        <w:rPr>
          <w:b/>
          <w:sz w:val="22"/>
          <w:szCs w:val="22"/>
        </w:rPr>
      </w:pPr>
    </w:p>
    <w:p w14:paraId="037A8843" w14:textId="77777777" w:rsidR="009E1EAC" w:rsidRPr="00524161" w:rsidRDefault="009E1EAC" w:rsidP="009E1EAC">
      <w:pPr>
        <w:tabs>
          <w:tab w:val="left" w:pos="720"/>
        </w:tabs>
        <w:jc w:val="both"/>
        <w:rPr>
          <w:b/>
          <w:sz w:val="22"/>
          <w:szCs w:val="22"/>
        </w:rPr>
      </w:pPr>
    </w:p>
    <w:p w14:paraId="068B0433" w14:textId="77777777" w:rsidR="00B453B8" w:rsidRDefault="00B453B8" w:rsidP="009E1EAC">
      <w:pPr>
        <w:tabs>
          <w:tab w:val="left" w:pos="720"/>
        </w:tabs>
        <w:jc w:val="both"/>
        <w:rPr>
          <w:b/>
          <w:sz w:val="22"/>
          <w:szCs w:val="22"/>
        </w:rPr>
      </w:pPr>
    </w:p>
    <w:p w14:paraId="0ECA2AB0" w14:textId="6E81D9BC" w:rsidR="009E1EAC" w:rsidRPr="00524161" w:rsidRDefault="009E1EAC" w:rsidP="009E1EAC">
      <w:pPr>
        <w:tabs>
          <w:tab w:val="left" w:pos="720"/>
        </w:tabs>
        <w:jc w:val="both"/>
        <w:rPr>
          <w:b/>
          <w:sz w:val="22"/>
          <w:szCs w:val="22"/>
        </w:rPr>
      </w:pPr>
      <w:r w:rsidRPr="00524161">
        <w:rPr>
          <w:b/>
          <w:sz w:val="22"/>
          <w:szCs w:val="22"/>
        </w:rPr>
        <w:t>_______________________________</w:t>
      </w:r>
      <w:r w:rsidRPr="00524161">
        <w:rPr>
          <w:b/>
          <w:sz w:val="22"/>
          <w:szCs w:val="22"/>
        </w:rPr>
        <w:tab/>
      </w:r>
      <w:r w:rsidRPr="00524161">
        <w:rPr>
          <w:b/>
          <w:sz w:val="22"/>
          <w:szCs w:val="22"/>
        </w:rPr>
        <w:tab/>
      </w:r>
      <w:r w:rsidRPr="00524161">
        <w:rPr>
          <w:b/>
          <w:sz w:val="22"/>
          <w:szCs w:val="22"/>
        </w:rPr>
        <w:tab/>
        <w:t>______________________________</w:t>
      </w:r>
    </w:p>
    <w:p w14:paraId="7CD46C30" w14:textId="77777777" w:rsidR="009E1EAC" w:rsidRPr="00524161" w:rsidRDefault="009E1EAC" w:rsidP="00271B0F">
      <w:pPr>
        <w:tabs>
          <w:tab w:val="left" w:pos="5040"/>
        </w:tabs>
        <w:rPr>
          <w:b/>
          <w:sz w:val="22"/>
          <w:szCs w:val="22"/>
        </w:rPr>
      </w:pPr>
      <w:r w:rsidRPr="00524161">
        <w:rPr>
          <w:b/>
          <w:sz w:val="22"/>
          <w:szCs w:val="22"/>
        </w:rPr>
        <w:t>Secretary/Assistant Secreta</w:t>
      </w:r>
      <w:r w:rsidR="00271B0F" w:rsidRPr="00524161">
        <w:rPr>
          <w:b/>
          <w:sz w:val="22"/>
          <w:szCs w:val="22"/>
        </w:rPr>
        <w:t>ry</w:t>
      </w:r>
      <w:r w:rsidR="00271B0F" w:rsidRPr="00524161">
        <w:rPr>
          <w:b/>
          <w:sz w:val="22"/>
          <w:szCs w:val="22"/>
        </w:rPr>
        <w:tab/>
      </w:r>
      <w:r w:rsidR="00954C04" w:rsidRPr="00524161">
        <w:rPr>
          <w:b/>
          <w:sz w:val="22"/>
          <w:szCs w:val="22"/>
        </w:rPr>
        <w:t>Chairperson, Board of Supervisors</w:t>
      </w:r>
    </w:p>
    <w:p w14:paraId="7C476DDC" w14:textId="374B9D47" w:rsidR="001F6891" w:rsidRPr="00524161" w:rsidRDefault="001F6891" w:rsidP="009E1EAC">
      <w:pPr>
        <w:rPr>
          <w:b/>
          <w:sz w:val="22"/>
          <w:szCs w:val="22"/>
        </w:rPr>
      </w:pPr>
    </w:p>
    <w:p w14:paraId="6ADD8056" w14:textId="77777777" w:rsidR="00525118" w:rsidRPr="00524161" w:rsidRDefault="00525118" w:rsidP="009E1EAC">
      <w:pPr>
        <w:rPr>
          <w:b/>
          <w:sz w:val="22"/>
          <w:szCs w:val="22"/>
        </w:rPr>
      </w:pPr>
    </w:p>
    <w:p w14:paraId="5B4E9E03" w14:textId="69B40077" w:rsidR="001F6891" w:rsidRPr="00524161" w:rsidRDefault="001F6891" w:rsidP="009E1EAC">
      <w:pPr>
        <w:rPr>
          <w:sz w:val="22"/>
          <w:szCs w:val="22"/>
        </w:rPr>
      </w:pPr>
      <w:r w:rsidRPr="00524161">
        <w:rPr>
          <w:b/>
          <w:sz w:val="22"/>
          <w:szCs w:val="22"/>
        </w:rPr>
        <w:t xml:space="preserve">Exhibit A: </w:t>
      </w:r>
      <w:r w:rsidR="0050148C" w:rsidRPr="00524161">
        <w:rPr>
          <w:b/>
          <w:sz w:val="22"/>
          <w:szCs w:val="22"/>
        </w:rPr>
        <w:tab/>
      </w:r>
      <w:r w:rsidRPr="00524161">
        <w:rPr>
          <w:sz w:val="22"/>
          <w:szCs w:val="22"/>
        </w:rPr>
        <w:t>Amenity Rates</w:t>
      </w:r>
    </w:p>
    <w:p w14:paraId="733F6D3B" w14:textId="384F1A8E" w:rsidR="00091B12" w:rsidRPr="00524161" w:rsidRDefault="00271B0F" w:rsidP="009E1EAC">
      <w:pPr>
        <w:rPr>
          <w:sz w:val="22"/>
          <w:szCs w:val="22"/>
        </w:rPr>
        <w:sectPr w:rsidR="00091B12" w:rsidRPr="00524161" w:rsidSect="00622AE9">
          <w:footerReference w:type="default" r:id="rId16"/>
          <w:footerReference w:type="first" r:id="rId17"/>
          <w:pgSz w:w="12240" w:h="15840" w:code="1"/>
          <w:pgMar w:top="1080" w:right="1080" w:bottom="1080" w:left="1080" w:header="720" w:footer="305" w:gutter="0"/>
          <w:pgNumType w:start="1"/>
          <w:cols w:space="720"/>
          <w:docGrid w:linePitch="272"/>
        </w:sectPr>
      </w:pPr>
      <w:r w:rsidRPr="00524161">
        <w:rPr>
          <w:b/>
          <w:sz w:val="22"/>
          <w:szCs w:val="22"/>
        </w:rPr>
        <w:t>Exhibit B:</w:t>
      </w:r>
      <w:r w:rsidR="007818F9" w:rsidRPr="00524161">
        <w:rPr>
          <w:sz w:val="22"/>
          <w:szCs w:val="22"/>
        </w:rPr>
        <w:t xml:space="preserve">  </w:t>
      </w:r>
      <w:r w:rsidR="0050148C" w:rsidRPr="00524161">
        <w:rPr>
          <w:sz w:val="22"/>
          <w:szCs w:val="22"/>
        </w:rPr>
        <w:tab/>
      </w:r>
      <w:r w:rsidR="007818F9" w:rsidRPr="00524161">
        <w:rPr>
          <w:sz w:val="22"/>
          <w:szCs w:val="22"/>
        </w:rPr>
        <w:t>Amenity</w:t>
      </w:r>
      <w:r w:rsidRPr="00524161">
        <w:rPr>
          <w:sz w:val="22"/>
          <w:szCs w:val="22"/>
        </w:rPr>
        <w:t xml:space="preserve"> Access Registration Form</w:t>
      </w:r>
    </w:p>
    <w:p w14:paraId="634E6EB0" w14:textId="77777777" w:rsidR="00091B12" w:rsidRPr="00524161" w:rsidRDefault="00091B12" w:rsidP="00091B12">
      <w:pPr>
        <w:jc w:val="center"/>
        <w:rPr>
          <w:b/>
          <w:smallCaps/>
          <w:sz w:val="23"/>
          <w:szCs w:val="23"/>
        </w:rPr>
      </w:pPr>
      <w:r w:rsidRPr="00524161">
        <w:rPr>
          <w:b/>
          <w:smallCaps/>
          <w:sz w:val="23"/>
          <w:szCs w:val="23"/>
        </w:rPr>
        <w:lastRenderedPageBreak/>
        <w:t>Exhibit A</w:t>
      </w:r>
    </w:p>
    <w:p w14:paraId="52F93253" w14:textId="77777777" w:rsidR="00091B12" w:rsidRPr="00524161" w:rsidRDefault="00091B12" w:rsidP="00091B12">
      <w:pPr>
        <w:jc w:val="center"/>
        <w:rPr>
          <w:b/>
          <w:smallCaps/>
          <w:sz w:val="23"/>
          <w:szCs w:val="23"/>
        </w:rPr>
      </w:pPr>
      <w:r w:rsidRPr="00524161">
        <w:rPr>
          <w:b/>
          <w:smallCaps/>
          <w:sz w:val="23"/>
          <w:szCs w:val="23"/>
        </w:rPr>
        <w:t>Amenity Rates</w:t>
      </w:r>
    </w:p>
    <w:p w14:paraId="3D0C7291" w14:textId="77777777" w:rsidR="00091B12" w:rsidRPr="00524161" w:rsidRDefault="00091B12" w:rsidP="00091B12">
      <w:pPr>
        <w:jc w:val="center"/>
        <w:rPr>
          <w:sz w:val="23"/>
          <w:szCs w:val="23"/>
        </w:rPr>
      </w:pPr>
    </w:p>
    <w:p w14:paraId="21940B68" w14:textId="77777777" w:rsidR="00091B12" w:rsidRPr="00524161" w:rsidRDefault="00091B12" w:rsidP="00091B12">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24"/>
      </w:tblGrid>
      <w:tr w:rsidR="00091B12" w:rsidRPr="00524161" w14:paraId="4AFA370E" w14:textId="77777777" w:rsidTr="007069AE">
        <w:tc>
          <w:tcPr>
            <w:tcW w:w="5046" w:type="dxa"/>
            <w:shd w:val="clear" w:color="auto" w:fill="F2F2F2"/>
          </w:tcPr>
          <w:p w14:paraId="47864961" w14:textId="77777777" w:rsidR="00091B12" w:rsidRPr="00524161" w:rsidRDefault="00091B12" w:rsidP="00647B9C">
            <w:pPr>
              <w:jc w:val="center"/>
              <w:rPr>
                <w:b/>
                <w:smallCaps/>
                <w:sz w:val="23"/>
                <w:szCs w:val="23"/>
              </w:rPr>
            </w:pPr>
            <w:r w:rsidRPr="00524161">
              <w:rPr>
                <w:b/>
                <w:smallCaps/>
                <w:sz w:val="23"/>
                <w:szCs w:val="23"/>
              </w:rPr>
              <w:t>Type</w:t>
            </w:r>
          </w:p>
        </w:tc>
        <w:tc>
          <w:tcPr>
            <w:tcW w:w="5024" w:type="dxa"/>
            <w:shd w:val="clear" w:color="auto" w:fill="F2F2F2"/>
          </w:tcPr>
          <w:p w14:paraId="05B9FBB6" w14:textId="77777777" w:rsidR="00091B12" w:rsidRPr="00524161" w:rsidRDefault="00091B12" w:rsidP="00647B9C">
            <w:pPr>
              <w:jc w:val="center"/>
              <w:rPr>
                <w:b/>
                <w:smallCaps/>
                <w:sz w:val="23"/>
                <w:szCs w:val="23"/>
              </w:rPr>
            </w:pPr>
            <w:r w:rsidRPr="00524161">
              <w:rPr>
                <w:b/>
                <w:smallCaps/>
                <w:sz w:val="23"/>
                <w:szCs w:val="23"/>
              </w:rPr>
              <w:t>Rate</w:t>
            </w:r>
          </w:p>
        </w:tc>
      </w:tr>
      <w:tr w:rsidR="007818F9" w:rsidRPr="00524161" w14:paraId="4E973DDA" w14:textId="77777777" w:rsidTr="007069AE">
        <w:trPr>
          <w:trHeight w:val="368"/>
        </w:trPr>
        <w:tc>
          <w:tcPr>
            <w:tcW w:w="5046" w:type="dxa"/>
            <w:shd w:val="clear" w:color="auto" w:fill="auto"/>
          </w:tcPr>
          <w:p w14:paraId="7C1EE7ED" w14:textId="04CA097F" w:rsidR="007818F9" w:rsidRPr="00524161" w:rsidRDefault="007818F9" w:rsidP="00091B12">
            <w:pPr>
              <w:rPr>
                <w:sz w:val="23"/>
                <w:szCs w:val="23"/>
              </w:rPr>
            </w:pPr>
            <w:r w:rsidRPr="00524161">
              <w:rPr>
                <w:sz w:val="23"/>
                <w:szCs w:val="23"/>
              </w:rPr>
              <w:t xml:space="preserve">Annual </w:t>
            </w:r>
            <w:r w:rsidR="0088380D">
              <w:rPr>
                <w:sz w:val="23"/>
                <w:szCs w:val="23"/>
              </w:rPr>
              <w:t xml:space="preserve">Non-Resident </w:t>
            </w:r>
            <w:r w:rsidRPr="00524161">
              <w:rPr>
                <w:sz w:val="23"/>
                <w:szCs w:val="23"/>
              </w:rPr>
              <w:t>User Fee</w:t>
            </w:r>
          </w:p>
        </w:tc>
        <w:tc>
          <w:tcPr>
            <w:tcW w:w="5024" w:type="dxa"/>
            <w:shd w:val="clear" w:color="auto" w:fill="auto"/>
          </w:tcPr>
          <w:p w14:paraId="48B4791E" w14:textId="2A03CB37" w:rsidR="007818F9" w:rsidRPr="00524161" w:rsidRDefault="00414BDA" w:rsidP="00736F57">
            <w:pPr>
              <w:rPr>
                <w:sz w:val="23"/>
                <w:szCs w:val="23"/>
              </w:rPr>
            </w:pPr>
            <w:r w:rsidRPr="00524161">
              <w:rPr>
                <w:sz w:val="23"/>
                <w:szCs w:val="23"/>
              </w:rPr>
              <w:t>$</w:t>
            </w:r>
            <w:r w:rsidR="008E7DDD" w:rsidRPr="00524161">
              <w:rPr>
                <w:sz w:val="23"/>
                <w:szCs w:val="23"/>
              </w:rPr>
              <w:t>2,500.00</w:t>
            </w:r>
          </w:p>
        </w:tc>
      </w:tr>
      <w:tr w:rsidR="00091B12" w:rsidRPr="00524161" w14:paraId="4771FD4E" w14:textId="77777777" w:rsidTr="007069AE">
        <w:trPr>
          <w:trHeight w:val="350"/>
        </w:trPr>
        <w:tc>
          <w:tcPr>
            <w:tcW w:w="5046" w:type="dxa"/>
            <w:shd w:val="clear" w:color="auto" w:fill="auto"/>
          </w:tcPr>
          <w:p w14:paraId="1B2CB8C0" w14:textId="77777777" w:rsidR="00091B12" w:rsidRPr="00524161" w:rsidRDefault="00091B12" w:rsidP="00091B12">
            <w:pPr>
              <w:rPr>
                <w:sz w:val="23"/>
                <w:szCs w:val="23"/>
              </w:rPr>
            </w:pPr>
            <w:r w:rsidRPr="00524161">
              <w:rPr>
                <w:sz w:val="23"/>
                <w:szCs w:val="23"/>
              </w:rPr>
              <w:t>Replacement Access Card</w:t>
            </w:r>
          </w:p>
        </w:tc>
        <w:tc>
          <w:tcPr>
            <w:tcW w:w="5024" w:type="dxa"/>
            <w:shd w:val="clear" w:color="auto" w:fill="auto"/>
          </w:tcPr>
          <w:p w14:paraId="1DB86E73" w14:textId="148431F8" w:rsidR="00091B12" w:rsidRPr="00524161" w:rsidRDefault="00414BDA" w:rsidP="00736F57">
            <w:pPr>
              <w:rPr>
                <w:sz w:val="23"/>
                <w:szCs w:val="23"/>
              </w:rPr>
            </w:pPr>
            <w:r w:rsidRPr="00524161">
              <w:rPr>
                <w:sz w:val="23"/>
                <w:szCs w:val="23"/>
              </w:rPr>
              <w:t>$</w:t>
            </w:r>
            <w:r w:rsidR="008E7DDD" w:rsidRPr="00524161">
              <w:rPr>
                <w:sz w:val="23"/>
                <w:szCs w:val="23"/>
              </w:rPr>
              <w:t>30.00</w:t>
            </w:r>
          </w:p>
        </w:tc>
      </w:tr>
    </w:tbl>
    <w:p w14:paraId="1442DF1D" w14:textId="2C09E417" w:rsidR="00091B12" w:rsidRPr="00524161" w:rsidRDefault="00091B12" w:rsidP="00091B12">
      <w:pPr>
        <w:jc w:val="center"/>
        <w:rPr>
          <w:sz w:val="23"/>
          <w:szCs w:val="23"/>
          <w:highlight w:val="yellow"/>
        </w:rPr>
      </w:pPr>
    </w:p>
    <w:p w14:paraId="12802119" w14:textId="77777777" w:rsidR="00CD2BA4" w:rsidRPr="00524161" w:rsidRDefault="00CD2BA4" w:rsidP="00091B12">
      <w:pPr>
        <w:jc w:val="center"/>
        <w:rPr>
          <w:sz w:val="23"/>
          <w:szCs w:val="23"/>
          <w:highlight w:val="yellow"/>
        </w:rPr>
      </w:pPr>
    </w:p>
    <w:p w14:paraId="64761288" w14:textId="77777777" w:rsidR="00736F57" w:rsidRPr="00524161" w:rsidRDefault="00736F57" w:rsidP="00736F57">
      <w:pPr>
        <w:rPr>
          <w:sz w:val="23"/>
          <w:szCs w:val="23"/>
          <w:highlight w:val="yellow"/>
        </w:rPr>
        <w:sectPr w:rsidR="00736F57" w:rsidRPr="00524161" w:rsidSect="00B17B0B">
          <w:footerReference w:type="first" r:id="rId18"/>
          <w:pgSz w:w="12240" w:h="15840" w:code="1"/>
          <w:pgMar w:top="1080" w:right="1080" w:bottom="1080" w:left="1080" w:header="720" w:footer="720" w:gutter="0"/>
          <w:cols w:space="720"/>
          <w:titlePg/>
        </w:sectPr>
      </w:pPr>
    </w:p>
    <w:p w14:paraId="20B1D1B0" w14:textId="7470C02F" w:rsidR="00736F57" w:rsidRPr="00524161" w:rsidRDefault="00736F57" w:rsidP="00736F57">
      <w:pPr>
        <w:jc w:val="center"/>
        <w:rPr>
          <w:b/>
          <w:smallCaps/>
          <w:sz w:val="23"/>
          <w:szCs w:val="23"/>
        </w:rPr>
      </w:pPr>
      <w:r w:rsidRPr="00524161">
        <w:rPr>
          <w:b/>
          <w:smallCaps/>
          <w:sz w:val="23"/>
          <w:szCs w:val="23"/>
        </w:rPr>
        <w:lastRenderedPageBreak/>
        <w:t>Exhibit b</w:t>
      </w:r>
    </w:p>
    <w:p w14:paraId="60C5FE17" w14:textId="77777777" w:rsidR="00413107" w:rsidRPr="00524161" w:rsidRDefault="00736F57" w:rsidP="00736F57">
      <w:pPr>
        <w:jc w:val="center"/>
        <w:rPr>
          <w:sz w:val="23"/>
          <w:szCs w:val="23"/>
        </w:rPr>
      </w:pPr>
      <w:r w:rsidRPr="00524161">
        <w:rPr>
          <w:b/>
          <w:smallCaps/>
          <w:sz w:val="23"/>
          <w:szCs w:val="23"/>
        </w:rPr>
        <w:t>Amenities Access Registration Form</w:t>
      </w:r>
    </w:p>
    <w:p w14:paraId="26B19831" w14:textId="77777777" w:rsidR="00413107" w:rsidRPr="00524161" w:rsidRDefault="00413107" w:rsidP="00413107">
      <w:pPr>
        <w:rPr>
          <w:sz w:val="23"/>
          <w:szCs w:val="23"/>
        </w:rPr>
      </w:pPr>
    </w:p>
    <w:p w14:paraId="06284F7E" w14:textId="77777777" w:rsidR="00413107" w:rsidRPr="00524161" w:rsidRDefault="00413107" w:rsidP="00413107">
      <w:pPr>
        <w:rPr>
          <w:sz w:val="23"/>
          <w:szCs w:val="23"/>
        </w:rPr>
      </w:pPr>
    </w:p>
    <w:p w14:paraId="537E5762" w14:textId="77777777" w:rsidR="00413107" w:rsidRPr="00524161" w:rsidRDefault="00413107" w:rsidP="00413107">
      <w:pPr>
        <w:rPr>
          <w:sz w:val="23"/>
          <w:szCs w:val="23"/>
          <w:highlight w:val="yellow"/>
        </w:rPr>
        <w:sectPr w:rsidR="00413107" w:rsidRPr="00524161" w:rsidSect="00B17B0B">
          <w:footerReference w:type="first" r:id="rId19"/>
          <w:pgSz w:w="12240" w:h="15840" w:code="1"/>
          <w:pgMar w:top="1080" w:right="1080" w:bottom="1080" w:left="1080" w:header="720" w:footer="720" w:gutter="0"/>
          <w:cols w:space="720"/>
          <w:titlePg/>
        </w:sectPr>
      </w:pPr>
    </w:p>
    <w:p w14:paraId="30EB36CD" w14:textId="58B646DB" w:rsidR="00413107" w:rsidRPr="00524161" w:rsidRDefault="00627A0C" w:rsidP="00CD2BA4">
      <w:pPr>
        <w:autoSpaceDE/>
        <w:autoSpaceDN/>
        <w:adjustRightInd/>
        <w:jc w:val="center"/>
        <w:rPr>
          <w:b/>
          <w:sz w:val="22"/>
          <w:szCs w:val="22"/>
        </w:rPr>
      </w:pPr>
      <w:r>
        <w:rPr>
          <w:b/>
          <w:sz w:val="22"/>
          <w:szCs w:val="22"/>
        </w:rPr>
        <w:lastRenderedPageBreak/>
        <w:t>EAGLE HAMMOCK</w:t>
      </w:r>
      <w:r w:rsidR="002C34B3" w:rsidRPr="00524161">
        <w:rPr>
          <w:b/>
          <w:sz w:val="22"/>
          <w:szCs w:val="22"/>
        </w:rPr>
        <w:t xml:space="preserve"> </w:t>
      </w:r>
      <w:r w:rsidR="00413107" w:rsidRPr="00524161">
        <w:rPr>
          <w:b/>
          <w:sz w:val="22"/>
          <w:szCs w:val="22"/>
        </w:rPr>
        <w:t>COMMUNITY DEVELOPMENT DISTRICT</w:t>
      </w:r>
    </w:p>
    <w:p w14:paraId="4AA2150A" w14:textId="77777777" w:rsidR="00413107" w:rsidRPr="00524161" w:rsidRDefault="00413107" w:rsidP="00CD2BA4">
      <w:pPr>
        <w:autoSpaceDE/>
        <w:autoSpaceDN/>
        <w:adjustRightInd/>
        <w:jc w:val="center"/>
        <w:rPr>
          <w:b/>
          <w:smallCaps/>
          <w:sz w:val="22"/>
          <w:szCs w:val="22"/>
        </w:rPr>
      </w:pPr>
      <w:r w:rsidRPr="00524161">
        <w:rPr>
          <w:b/>
          <w:smallCaps/>
          <w:sz w:val="22"/>
          <w:szCs w:val="22"/>
        </w:rPr>
        <w:t>Amenities Access Registration Form</w:t>
      </w:r>
    </w:p>
    <w:p w14:paraId="7C68FB7B" w14:textId="77777777" w:rsidR="00413107" w:rsidRPr="00524161" w:rsidRDefault="00413107" w:rsidP="00CD2BA4">
      <w:pPr>
        <w:tabs>
          <w:tab w:val="left" w:pos="2960"/>
        </w:tabs>
        <w:autoSpaceDE/>
        <w:autoSpaceDN/>
        <w:adjustRightInd/>
      </w:pPr>
    </w:p>
    <w:p w14:paraId="6284A35B"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NAME:</w:t>
      </w:r>
    </w:p>
    <w:p w14:paraId="157BB5B3" w14:textId="77777777" w:rsidR="00413107" w:rsidRPr="00524161" w:rsidRDefault="00413107" w:rsidP="00CD2BA4">
      <w:pPr>
        <w:autoSpaceDE/>
        <w:autoSpaceDN/>
        <w:adjustRightInd/>
        <w:rPr>
          <w:sz w:val="19"/>
          <w:szCs w:val="19"/>
        </w:rPr>
      </w:pPr>
    </w:p>
    <w:p w14:paraId="45F64D1F"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ADDRESS:</w:t>
      </w:r>
    </w:p>
    <w:p w14:paraId="14F987D7" w14:textId="77777777" w:rsidR="00413107" w:rsidRPr="00524161" w:rsidRDefault="00413107" w:rsidP="00CD2BA4">
      <w:pPr>
        <w:autoSpaceDE/>
        <w:autoSpaceDN/>
        <w:adjustRightInd/>
        <w:rPr>
          <w:sz w:val="19"/>
          <w:szCs w:val="19"/>
        </w:rPr>
      </w:pPr>
    </w:p>
    <w:p w14:paraId="43DCF3F5"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HOME TELEPHONE:</w:t>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t>CELL PHONE:</w:t>
      </w:r>
    </w:p>
    <w:p w14:paraId="0E87E855" w14:textId="77777777" w:rsidR="00413107" w:rsidRPr="00524161" w:rsidRDefault="00413107" w:rsidP="00CD2BA4">
      <w:pPr>
        <w:autoSpaceDE/>
        <w:autoSpaceDN/>
        <w:adjustRightInd/>
        <w:rPr>
          <w:sz w:val="19"/>
          <w:szCs w:val="19"/>
        </w:rPr>
      </w:pPr>
    </w:p>
    <w:p w14:paraId="0EE8AEB1"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EMAIL ADDRESS:</w:t>
      </w:r>
    </w:p>
    <w:p w14:paraId="0F827D6B" w14:textId="77777777" w:rsidR="00413107" w:rsidRPr="00524161" w:rsidRDefault="00413107" w:rsidP="00CD2BA4">
      <w:pPr>
        <w:autoSpaceDE/>
        <w:autoSpaceDN/>
        <w:adjustRightInd/>
        <w:rPr>
          <w:sz w:val="19"/>
          <w:szCs w:val="19"/>
        </w:rPr>
      </w:pPr>
    </w:p>
    <w:p w14:paraId="1C121F6E"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ADDITIONAL RESIDENT 1:</w:t>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t>DOB IF UNDER 18</w:t>
      </w:r>
    </w:p>
    <w:p w14:paraId="7E4C8338" w14:textId="77777777" w:rsidR="00413107" w:rsidRPr="00524161" w:rsidRDefault="00413107" w:rsidP="00CD2BA4">
      <w:pPr>
        <w:autoSpaceDE/>
        <w:autoSpaceDN/>
        <w:adjustRightInd/>
        <w:rPr>
          <w:sz w:val="19"/>
          <w:szCs w:val="19"/>
        </w:rPr>
      </w:pPr>
    </w:p>
    <w:p w14:paraId="5852E764"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ADDITIONAL RESIDENT 2:</w:t>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t>DOB IF UNDER 18</w:t>
      </w:r>
    </w:p>
    <w:p w14:paraId="7F83BE77" w14:textId="77777777" w:rsidR="00413107" w:rsidRPr="00524161" w:rsidRDefault="00413107" w:rsidP="00CD2BA4">
      <w:pPr>
        <w:autoSpaceDE/>
        <w:autoSpaceDN/>
        <w:adjustRightInd/>
        <w:rPr>
          <w:sz w:val="19"/>
          <w:szCs w:val="19"/>
        </w:rPr>
      </w:pPr>
    </w:p>
    <w:p w14:paraId="7C2EE4F2"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ADDITIONAL RESIDENT 3:</w:t>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t>DOB IF UNDER 18</w:t>
      </w:r>
    </w:p>
    <w:p w14:paraId="2E1212B9" w14:textId="77777777" w:rsidR="00413107" w:rsidRPr="00524161" w:rsidRDefault="00413107" w:rsidP="00CD2BA4">
      <w:pPr>
        <w:autoSpaceDE/>
        <w:autoSpaceDN/>
        <w:adjustRightInd/>
        <w:rPr>
          <w:sz w:val="19"/>
          <w:szCs w:val="19"/>
        </w:rPr>
      </w:pPr>
    </w:p>
    <w:p w14:paraId="066511F6"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ADDITIONAL RESIDENT 4:</w:t>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t>DOB IF UNDER 18</w:t>
      </w:r>
    </w:p>
    <w:p w14:paraId="6E6EBA2B" w14:textId="77777777" w:rsidR="00413107" w:rsidRPr="00524161" w:rsidRDefault="00413107" w:rsidP="00CD2BA4">
      <w:pPr>
        <w:autoSpaceDE/>
        <w:autoSpaceDN/>
        <w:adjustRightInd/>
        <w:rPr>
          <w:sz w:val="19"/>
          <w:szCs w:val="19"/>
        </w:rPr>
      </w:pPr>
    </w:p>
    <w:p w14:paraId="28E8FF7B" w14:textId="77777777" w:rsidR="00413107" w:rsidRPr="00524161" w:rsidRDefault="00413107" w:rsidP="00CD2BA4">
      <w:pPr>
        <w:pBdr>
          <w:bottom w:val="single" w:sz="4" w:space="1" w:color="auto"/>
        </w:pBdr>
        <w:autoSpaceDE/>
        <w:autoSpaceDN/>
        <w:adjustRightInd/>
        <w:rPr>
          <w:sz w:val="19"/>
          <w:szCs w:val="19"/>
        </w:rPr>
      </w:pPr>
      <w:r w:rsidRPr="00524161">
        <w:rPr>
          <w:sz w:val="19"/>
          <w:szCs w:val="19"/>
        </w:rPr>
        <w:t>ADDITIONAL RESIDENT 5:</w:t>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r>
      <w:r w:rsidRPr="00524161">
        <w:rPr>
          <w:sz w:val="19"/>
          <w:szCs w:val="19"/>
        </w:rPr>
        <w:tab/>
        <w:t>DOB IF UNDER 18</w:t>
      </w:r>
    </w:p>
    <w:p w14:paraId="0D9DCEE7" w14:textId="77777777" w:rsidR="00413107" w:rsidRPr="00524161" w:rsidRDefault="00413107" w:rsidP="00CD2BA4">
      <w:pPr>
        <w:autoSpaceDE/>
        <w:autoSpaceDN/>
        <w:adjustRightInd/>
        <w:rPr>
          <w:sz w:val="19"/>
          <w:szCs w:val="19"/>
        </w:rPr>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524161" w14:paraId="169437F9" w14:textId="77777777" w:rsidTr="00CD2BA4">
        <w:trPr>
          <w:trHeight w:val="819"/>
        </w:trPr>
        <w:tc>
          <w:tcPr>
            <w:tcW w:w="10800" w:type="dxa"/>
          </w:tcPr>
          <w:p w14:paraId="7A1736C0" w14:textId="77777777" w:rsidR="00413107" w:rsidRPr="00524161" w:rsidRDefault="00413107" w:rsidP="00CD2BA4">
            <w:pPr>
              <w:autoSpaceDE/>
              <w:autoSpaceDN/>
              <w:adjustRightInd/>
              <w:rPr>
                <w:b/>
                <w:sz w:val="19"/>
                <w:szCs w:val="19"/>
              </w:rPr>
            </w:pPr>
            <w:r w:rsidRPr="00524161">
              <w:rPr>
                <w:b/>
                <w:sz w:val="19"/>
                <w:szCs w:val="19"/>
              </w:rPr>
              <w:t>ACCEPTANCE:</w:t>
            </w:r>
          </w:p>
          <w:p w14:paraId="679C64D9" w14:textId="77777777" w:rsidR="00413107" w:rsidRPr="00524161" w:rsidRDefault="00413107" w:rsidP="00CD2BA4">
            <w:pPr>
              <w:autoSpaceDE/>
              <w:autoSpaceDN/>
              <w:adjustRightInd/>
              <w:rPr>
                <w:sz w:val="19"/>
                <w:szCs w:val="19"/>
              </w:rPr>
            </w:pPr>
          </w:p>
          <w:p w14:paraId="75D5D7D5" w14:textId="34702328" w:rsidR="00413107" w:rsidRPr="00524161" w:rsidRDefault="00413107" w:rsidP="00CD2BA4">
            <w:pPr>
              <w:autoSpaceDE/>
              <w:autoSpaceDN/>
              <w:adjustRightInd/>
              <w:jc w:val="both"/>
              <w:rPr>
                <w:sz w:val="19"/>
                <w:szCs w:val="19"/>
              </w:rPr>
            </w:pPr>
            <w:r w:rsidRPr="00524161">
              <w:rPr>
                <w:sz w:val="19"/>
                <w:szCs w:val="19"/>
              </w:rPr>
              <w:t>I</w:t>
            </w:r>
            <w:r w:rsidR="00C209FA" w:rsidRPr="00524161">
              <w:rPr>
                <w:sz w:val="19"/>
                <w:szCs w:val="19"/>
              </w:rPr>
              <w:t xml:space="preserve"> </w:t>
            </w:r>
            <w:r w:rsidRPr="00524161">
              <w:rPr>
                <w:sz w:val="19"/>
                <w:szCs w:val="19"/>
              </w:rPr>
              <w:t xml:space="preserve">acknowledge receipt of </w:t>
            </w:r>
            <w:r w:rsidR="00994FD5" w:rsidRPr="00524161">
              <w:rPr>
                <w:sz w:val="19"/>
                <w:szCs w:val="19"/>
              </w:rPr>
              <w:t xml:space="preserve">the </w:t>
            </w:r>
            <w:r w:rsidRPr="00524161">
              <w:rPr>
                <w:sz w:val="19"/>
                <w:szCs w:val="19"/>
              </w:rPr>
              <w:t>Access Card</w:t>
            </w:r>
            <w:r w:rsidR="00C209FA" w:rsidRPr="00524161">
              <w:rPr>
                <w:sz w:val="19"/>
                <w:szCs w:val="19"/>
              </w:rPr>
              <w:t>(s)</w:t>
            </w:r>
            <w:r w:rsidR="003E6580" w:rsidRPr="00524161">
              <w:rPr>
                <w:sz w:val="19"/>
                <w:szCs w:val="19"/>
              </w:rPr>
              <w:t xml:space="preserve"> </w:t>
            </w:r>
            <w:r w:rsidRPr="00524161">
              <w:rPr>
                <w:sz w:val="19"/>
                <w:szCs w:val="19"/>
              </w:rPr>
              <w:t xml:space="preserve">for the above listed residents and that the above information is true and correct.  I understand that I have willingly provided all the information requested above and that it may be used by the </w:t>
            </w:r>
            <w:r w:rsidR="00627A0C">
              <w:rPr>
                <w:sz w:val="19"/>
                <w:szCs w:val="19"/>
              </w:rPr>
              <w:t>Eagle Hammock</w:t>
            </w:r>
            <w:r w:rsidR="00F84538">
              <w:rPr>
                <w:sz w:val="19"/>
                <w:szCs w:val="19"/>
              </w:rPr>
              <w:t xml:space="preserve"> Community Development </w:t>
            </w:r>
            <w:r w:rsidRPr="00524161">
              <w:rPr>
                <w:sz w:val="19"/>
                <w:szCs w:val="19"/>
              </w:rPr>
              <w:t xml:space="preserve">District </w:t>
            </w:r>
            <w:r w:rsidR="00F84538">
              <w:rPr>
                <w:sz w:val="19"/>
                <w:szCs w:val="19"/>
              </w:rPr>
              <w:t xml:space="preserve">(“District”) </w:t>
            </w:r>
            <w:r w:rsidRPr="00524161">
              <w:rPr>
                <w:sz w:val="19"/>
                <w:szCs w:val="19"/>
              </w:rPr>
              <w:t xml:space="preserve">for various purposes.  </w:t>
            </w:r>
            <w:r w:rsidRPr="00524161">
              <w:rPr>
                <w:b/>
                <w:sz w:val="19"/>
                <w:szCs w:val="19"/>
              </w:rPr>
              <w:t>I also understand that by providing this information that it may be accessed under public records laws.</w:t>
            </w:r>
            <w:r w:rsidRPr="00524161">
              <w:rPr>
                <w:sz w:val="19"/>
                <w:szCs w:val="19"/>
              </w:rPr>
              <w:t xml:space="preserve">  I also understand that I am financially responsible for any damages caused by me, my family members or my guests and the damages resulting from the loss or theft of </w:t>
            </w:r>
            <w:proofErr w:type="spellStart"/>
            <w:r w:rsidRPr="00524161">
              <w:rPr>
                <w:sz w:val="19"/>
                <w:szCs w:val="19"/>
              </w:rPr>
              <w:t>my</w:t>
            </w:r>
            <w:proofErr w:type="spellEnd"/>
            <w:r w:rsidRPr="00524161">
              <w:rPr>
                <w:sz w:val="19"/>
                <w:szCs w:val="19"/>
              </w:rPr>
              <w:t xml:space="preserve"> or my family members’ Access Card</w:t>
            </w:r>
            <w:r w:rsidR="00F84538">
              <w:rPr>
                <w:sz w:val="19"/>
                <w:szCs w:val="19"/>
              </w:rPr>
              <w:t>(s)</w:t>
            </w:r>
            <w:r w:rsidRPr="00524161">
              <w:rPr>
                <w:sz w:val="19"/>
                <w:szCs w:val="19"/>
              </w:rPr>
              <w:t>.  It is understood that Access Card</w:t>
            </w:r>
            <w:r w:rsidR="00525118" w:rsidRPr="00524161">
              <w:rPr>
                <w:sz w:val="19"/>
                <w:szCs w:val="19"/>
              </w:rPr>
              <w:t>s</w:t>
            </w:r>
            <w:r w:rsidRPr="00524161">
              <w:rPr>
                <w:sz w:val="19"/>
                <w:szCs w:val="19"/>
              </w:rPr>
              <w:t xml:space="preserve"> are the property of the </w:t>
            </w:r>
            <w:proofErr w:type="gramStart"/>
            <w:r w:rsidRPr="00524161">
              <w:rPr>
                <w:sz w:val="19"/>
                <w:szCs w:val="19"/>
              </w:rPr>
              <w:t>District</w:t>
            </w:r>
            <w:proofErr w:type="gramEnd"/>
            <w:r w:rsidRPr="00524161">
              <w:rPr>
                <w:sz w:val="19"/>
                <w:szCs w:val="19"/>
              </w:rPr>
              <w:t xml:space="preserve"> and are non-transferable except in accordance with the District’s rules, policies and/or regulations</w:t>
            </w:r>
            <w:r w:rsidR="009C0D2D" w:rsidRPr="00524161">
              <w:rPr>
                <w:sz w:val="19"/>
                <w:szCs w:val="19"/>
              </w:rPr>
              <w:t xml:space="preserve">, and any necessary replacement will be at an applicable Replacement Access Card fee. </w:t>
            </w:r>
            <w:r w:rsidRPr="00524161">
              <w:rPr>
                <w:sz w:val="19"/>
                <w:szCs w:val="19"/>
              </w:rPr>
              <w:t>In consideration for the admittance of the above listed persons and their guests into the facilities owned and operated by the District, I agree to hold harmless and release the District, its</w:t>
            </w:r>
            <w:r w:rsidR="00525118" w:rsidRPr="00524161">
              <w:rPr>
                <w:sz w:val="19"/>
                <w:szCs w:val="19"/>
              </w:rPr>
              <w:t xml:space="preserve"> supervisors,</w:t>
            </w:r>
            <w:r w:rsidRPr="00524161">
              <w:rPr>
                <w:sz w:val="19"/>
                <w:szCs w:val="19"/>
              </w:rPr>
              <w:t xml:space="preserve"> agents, officers</w:t>
            </w:r>
            <w:r w:rsidR="00525118" w:rsidRPr="00524161">
              <w:rPr>
                <w:sz w:val="19"/>
                <w:szCs w:val="19"/>
              </w:rPr>
              <w:t>, professional staff</w:t>
            </w:r>
            <w:r w:rsidRPr="00524161">
              <w:rPr>
                <w:sz w:val="19"/>
                <w:szCs w:val="19"/>
              </w:rPr>
              <w:t xml:space="preserve"> and employees from any and all liability for any injuries that might occur</w:t>
            </w:r>
            <w:r w:rsidR="002F1BB2" w:rsidRPr="00524161">
              <w:rPr>
                <w:sz w:val="19"/>
                <w:szCs w:val="19"/>
              </w:rPr>
              <w:t xml:space="preserve">, whether such occurrence happens wholly </w:t>
            </w:r>
            <w:r w:rsidR="003E6580" w:rsidRPr="00524161">
              <w:rPr>
                <w:sz w:val="19"/>
                <w:szCs w:val="19"/>
              </w:rPr>
              <w:t>or in part by</w:t>
            </w:r>
            <w:r w:rsidR="002F1BB2" w:rsidRPr="00524161">
              <w:rPr>
                <w:sz w:val="19"/>
                <w:szCs w:val="19"/>
              </w:rPr>
              <w:t xml:space="preserve"> </w:t>
            </w:r>
            <w:r w:rsidR="003E6580" w:rsidRPr="00524161">
              <w:rPr>
                <w:sz w:val="19"/>
                <w:szCs w:val="19"/>
              </w:rPr>
              <w:t>me or my family members’ or guests’ fault,</w:t>
            </w:r>
            <w:r w:rsidRPr="00524161">
              <w:rPr>
                <w:sz w:val="19"/>
                <w:szCs w:val="19"/>
              </w:rPr>
              <w:t xml:space="preserve"> in conjunction with the use of any of the District’s </w:t>
            </w:r>
            <w:r w:rsidR="00525118" w:rsidRPr="00524161">
              <w:rPr>
                <w:sz w:val="19"/>
                <w:szCs w:val="19"/>
              </w:rPr>
              <w:t>Amenity Facili</w:t>
            </w:r>
            <w:r w:rsidR="002F1BB2" w:rsidRPr="00524161">
              <w:rPr>
                <w:sz w:val="19"/>
                <w:szCs w:val="19"/>
              </w:rPr>
              <w:t>ties (as defined in the District’s Amenity Policies &amp; Rates</w:t>
            </w:r>
            <w:r w:rsidRPr="00524161">
              <w:rPr>
                <w:sz w:val="19"/>
                <w:szCs w:val="19"/>
              </w:rPr>
              <w:t xml:space="preserve">), as well while on the District’s property.  Nothing herein shall be considered as a waiver of the </w:t>
            </w:r>
            <w:proofErr w:type="gramStart"/>
            <w:r w:rsidRPr="00524161">
              <w:rPr>
                <w:sz w:val="19"/>
                <w:szCs w:val="19"/>
              </w:rPr>
              <w:t>District’s</w:t>
            </w:r>
            <w:proofErr w:type="gramEnd"/>
            <w:r w:rsidRPr="00524161">
              <w:rPr>
                <w:sz w:val="19"/>
                <w:szCs w:val="19"/>
              </w:rPr>
              <w:t xml:space="preserve"> sovereign immunity or limits of liability beyond any statutory limited waiver of immunity or limits of liability which may have been adopted by the Florida Legislature in Section 768.28 Florida Statutes or other statute.</w:t>
            </w:r>
            <w:r w:rsidR="003E6580" w:rsidRPr="00524161">
              <w:rPr>
                <w:sz w:val="19"/>
                <w:szCs w:val="19"/>
              </w:rPr>
              <w:t xml:space="preserve">  </w:t>
            </w:r>
          </w:p>
          <w:p w14:paraId="27C60203" w14:textId="77777777" w:rsidR="00413107" w:rsidRPr="00524161" w:rsidRDefault="00413107" w:rsidP="00CD2BA4">
            <w:pPr>
              <w:autoSpaceDE/>
              <w:autoSpaceDN/>
              <w:adjustRightInd/>
              <w:rPr>
                <w:sz w:val="19"/>
                <w:szCs w:val="19"/>
              </w:rPr>
            </w:pPr>
          </w:p>
          <w:p w14:paraId="7247FBD6" w14:textId="35B8CC68" w:rsidR="00413107" w:rsidRPr="00524161" w:rsidRDefault="00413107" w:rsidP="00CD2BA4">
            <w:pPr>
              <w:autoSpaceDE/>
              <w:autoSpaceDN/>
              <w:adjustRightInd/>
              <w:rPr>
                <w:sz w:val="19"/>
                <w:szCs w:val="19"/>
              </w:rPr>
            </w:pPr>
            <w:r w:rsidRPr="00524161">
              <w:rPr>
                <w:sz w:val="19"/>
                <w:szCs w:val="19"/>
              </w:rPr>
              <w:t>_________________________________________</w:t>
            </w:r>
            <w:r w:rsidR="00873287" w:rsidRPr="00524161">
              <w:rPr>
                <w:sz w:val="19"/>
                <w:szCs w:val="19"/>
              </w:rPr>
              <w:t>________</w:t>
            </w:r>
            <w:r w:rsidRPr="00524161">
              <w:rPr>
                <w:sz w:val="19"/>
                <w:szCs w:val="19"/>
              </w:rPr>
              <w:t xml:space="preserve">                               ____________________</w:t>
            </w:r>
          </w:p>
          <w:p w14:paraId="4E953D46" w14:textId="54EA3D5D" w:rsidR="00413107" w:rsidRPr="00524161" w:rsidRDefault="00413107" w:rsidP="00CD2BA4">
            <w:pPr>
              <w:autoSpaceDE/>
              <w:autoSpaceDN/>
              <w:adjustRightInd/>
              <w:rPr>
                <w:sz w:val="19"/>
                <w:szCs w:val="19"/>
              </w:rPr>
            </w:pPr>
            <w:r w:rsidRPr="00524161">
              <w:rPr>
                <w:sz w:val="19"/>
                <w:szCs w:val="19"/>
              </w:rPr>
              <w:t>Signature of Patron (</w:t>
            </w:r>
            <w:r w:rsidR="00873287" w:rsidRPr="00524161">
              <w:rPr>
                <w:sz w:val="19"/>
                <w:szCs w:val="19"/>
              </w:rPr>
              <w:t xml:space="preserve">Parent or </w:t>
            </w:r>
            <w:r w:rsidRPr="00524161">
              <w:rPr>
                <w:sz w:val="19"/>
                <w:szCs w:val="19"/>
              </w:rPr>
              <w:t xml:space="preserve">Legal Guardian if Minor)                                       </w:t>
            </w:r>
            <w:r w:rsidR="00E41EBC" w:rsidRPr="00524161">
              <w:rPr>
                <w:sz w:val="19"/>
                <w:szCs w:val="19"/>
              </w:rPr>
              <w:t xml:space="preserve">  </w:t>
            </w:r>
            <w:r w:rsidRPr="00524161">
              <w:rPr>
                <w:sz w:val="19"/>
                <w:szCs w:val="19"/>
              </w:rPr>
              <w:t>Date</w:t>
            </w:r>
          </w:p>
          <w:p w14:paraId="4E5C7C12" w14:textId="77777777" w:rsidR="00413107" w:rsidRPr="00524161" w:rsidRDefault="00413107" w:rsidP="00CD2BA4">
            <w:pPr>
              <w:pBdr>
                <w:bottom w:val="single" w:sz="12" w:space="1" w:color="auto"/>
              </w:pBdr>
              <w:autoSpaceDE/>
              <w:autoSpaceDN/>
              <w:adjustRightInd/>
              <w:rPr>
                <w:sz w:val="19"/>
                <w:szCs w:val="19"/>
              </w:rPr>
            </w:pPr>
          </w:p>
          <w:p w14:paraId="143C0A2D" w14:textId="0DB4491A" w:rsidR="00413107" w:rsidRPr="00524161" w:rsidRDefault="00413107" w:rsidP="00CD2BA4">
            <w:pPr>
              <w:autoSpaceDE/>
              <w:autoSpaceDN/>
              <w:adjustRightInd/>
              <w:rPr>
                <w:b/>
                <w:sz w:val="19"/>
                <w:szCs w:val="19"/>
              </w:rPr>
            </w:pPr>
            <w:r w:rsidRPr="00524161">
              <w:rPr>
                <w:b/>
                <w:sz w:val="19"/>
                <w:szCs w:val="19"/>
              </w:rPr>
              <w:t>AFFIDAVIT OF RESIDENCY:</w:t>
            </w:r>
            <w:r w:rsidR="00311099" w:rsidRPr="00524161">
              <w:rPr>
                <w:b/>
                <w:sz w:val="19"/>
                <w:szCs w:val="19"/>
              </w:rPr>
              <w:t xml:space="preserve">  </w:t>
            </w:r>
            <w:r w:rsidRPr="00524161">
              <w:rPr>
                <w:b/>
                <w:i/>
                <w:sz w:val="19"/>
                <w:szCs w:val="19"/>
              </w:rPr>
              <w:t>(REQUIRED IF LEGAL FORM OF PROOF OF RESIDENCY NOT PROVIDED)</w:t>
            </w:r>
          </w:p>
          <w:p w14:paraId="5E5F1997" w14:textId="77777777" w:rsidR="00413107" w:rsidRPr="00524161" w:rsidRDefault="00413107" w:rsidP="00CD2BA4">
            <w:pPr>
              <w:autoSpaceDE/>
              <w:autoSpaceDN/>
              <w:adjustRightInd/>
              <w:rPr>
                <w:sz w:val="19"/>
                <w:szCs w:val="19"/>
              </w:rPr>
            </w:pPr>
          </w:p>
          <w:p w14:paraId="0165AD5F" w14:textId="50339DB1" w:rsidR="00413107" w:rsidRPr="00524161" w:rsidRDefault="00413107" w:rsidP="00CD2BA4">
            <w:pPr>
              <w:autoSpaceDE/>
              <w:autoSpaceDN/>
              <w:adjustRightInd/>
              <w:rPr>
                <w:sz w:val="19"/>
                <w:szCs w:val="19"/>
              </w:rPr>
            </w:pPr>
            <w:r w:rsidRPr="00524161">
              <w:rPr>
                <w:sz w:val="19"/>
                <w:szCs w:val="19"/>
              </w:rPr>
              <w:t xml:space="preserve">I hereby state that the address listed above is the bona fide residence for all residents listed in this Amenities Access Registration Form and that such address is located within the </w:t>
            </w:r>
            <w:r w:rsidR="00627A0C">
              <w:rPr>
                <w:sz w:val="19"/>
                <w:szCs w:val="19"/>
              </w:rPr>
              <w:t>Eagle Hammock</w:t>
            </w:r>
            <w:r w:rsidRPr="00524161">
              <w:rPr>
                <w:sz w:val="19"/>
                <w:szCs w:val="19"/>
              </w:rPr>
              <w:t xml:space="preserve"> Community Development District.  I acknowledge that a false statement in this affidavit may subject me to penalties for making a false statement pursuant to Section 837.06, </w:t>
            </w:r>
            <w:r w:rsidRPr="00524161">
              <w:rPr>
                <w:i/>
                <w:sz w:val="19"/>
                <w:szCs w:val="19"/>
              </w:rPr>
              <w:t>Florida Statutes</w:t>
            </w:r>
            <w:r w:rsidRPr="00524161">
              <w:rPr>
                <w:sz w:val="19"/>
                <w:szCs w:val="19"/>
              </w:rPr>
              <w:t>.  I declare that I have read the foregoing and the facts alleged are true and correct to the best of my knowledge and belief.</w:t>
            </w:r>
          </w:p>
          <w:p w14:paraId="34B8BE20" w14:textId="77777777" w:rsidR="00413107" w:rsidRPr="00524161" w:rsidRDefault="00413107" w:rsidP="00CD2BA4">
            <w:pPr>
              <w:autoSpaceDE/>
              <w:autoSpaceDN/>
              <w:adjustRightInd/>
              <w:rPr>
                <w:sz w:val="19"/>
                <w:szCs w:val="19"/>
              </w:rPr>
            </w:pPr>
            <w:r w:rsidRPr="00524161">
              <w:rPr>
                <w:sz w:val="19"/>
                <w:szCs w:val="19"/>
              </w:rPr>
              <w:t>___________________________________________</w:t>
            </w:r>
          </w:p>
          <w:p w14:paraId="2E629656" w14:textId="77777777" w:rsidR="00413107" w:rsidRPr="00524161" w:rsidRDefault="00413107" w:rsidP="00CD2BA4">
            <w:pPr>
              <w:autoSpaceDE/>
              <w:autoSpaceDN/>
              <w:adjustRightInd/>
              <w:rPr>
                <w:sz w:val="19"/>
                <w:szCs w:val="19"/>
              </w:rPr>
            </w:pPr>
            <w:r w:rsidRPr="00524161">
              <w:rPr>
                <w:sz w:val="19"/>
                <w:szCs w:val="19"/>
              </w:rPr>
              <w:t>Signature of Patron</w:t>
            </w:r>
          </w:p>
          <w:p w14:paraId="369ACAC2" w14:textId="77777777" w:rsidR="00E41EBC" w:rsidRPr="00524161" w:rsidRDefault="00E41EBC" w:rsidP="00CD2BA4">
            <w:pPr>
              <w:autoSpaceDE/>
              <w:autoSpaceDN/>
              <w:adjustRightInd/>
              <w:rPr>
                <w:sz w:val="19"/>
                <w:szCs w:val="19"/>
              </w:rPr>
            </w:pPr>
            <w:r w:rsidRPr="00524161">
              <w:rPr>
                <w:sz w:val="19"/>
                <w:szCs w:val="19"/>
              </w:rPr>
              <w:t>State of Florida</w:t>
            </w:r>
          </w:p>
          <w:p w14:paraId="172E35E0" w14:textId="43EEAE20" w:rsidR="00413107" w:rsidRPr="00524161" w:rsidRDefault="00E41EBC" w:rsidP="00CD2BA4">
            <w:pPr>
              <w:autoSpaceDE/>
              <w:autoSpaceDN/>
              <w:adjustRightInd/>
              <w:spacing w:after="240"/>
              <w:rPr>
                <w:sz w:val="19"/>
                <w:szCs w:val="19"/>
              </w:rPr>
            </w:pPr>
            <w:r w:rsidRPr="00524161">
              <w:rPr>
                <w:sz w:val="19"/>
                <w:szCs w:val="19"/>
              </w:rPr>
              <w:t>County of __________________</w:t>
            </w:r>
          </w:p>
          <w:p w14:paraId="62D59F49" w14:textId="56179186" w:rsidR="00413107" w:rsidRPr="00524161" w:rsidRDefault="00413107" w:rsidP="00CD2BA4">
            <w:pPr>
              <w:autoSpaceDE/>
              <w:autoSpaceDN/>
              <w:adjustRightInd/>
              <w:rPr>
                <w:sz w:val="19"/>
                <w:szCs w:val="19"/>
              </w:rPr>
            </w:pPr>
            <w:r w:rsidRPr="00524161">
              <w:rPr>
                <w:sz w:val="19"/>
                <w:szCs w:val="19"/>
              </w:rPr>
              <w:t>The foregoing was acknowledged before me</w:t>
            </w:r>
            <w:r w:rsidR="00604AC6" w:rsidRPr="00524161">
              <w:rPr>
                <w:sz w:val="19"/>
                <w:szCs w:val="19"/>
              </w:rPr>
              <w:t xml:space="preserve"> by means of </w:t>
            </w:r>
            <w:r w:rsidR="00604AC6" w:rsidRPr="00524161">
              <w:rPr>
                <w:rFonts w:ascii="Segoe UI Symbol" w:hAnsi="Segoe UI Symbol" w:cs="Segoe UI Symbol"/>
                <w:sz w:val="19"/>
                <w:szCs w:val="19"/>
              </w:rPr>
              <w:t>▢</w:t>
            </w:r>
            <w:r w:rsidR="00604AC6" w:rsidRPr="00524161">
              <w:rPr>
                <w:sz w:val="19"/>
                <w:szCs w:val="19"/>
              </w:rPr>
              <w:t xml:space="preserve"> physical presence or </w:t>
            </w:r>
            <w:r w:rsidR="00604AC6" w:rsidRPr="00524161">
              <w:rPr>
                <w:rFonts w:ascii="Segoe UI Symbol" w:hAnsi="Segoe UI Symbol" w:cs="Segoe UI Symbol"/>
                <w:sz w:val="19"/>
                <w:szCs w:val="19"/>
              </w:rPr>
              <w:t>▢</w:t>
            </w:r>
            <w:r w:rsidR="00604AC6" w:rsidRPr="00524161">
              <w:rPr>
                <w:sz w:val="19"/>
                <w:szCs w:val="19"/>
              </w:rPr>
              <w:t xml:space="preserve"> online notarization</w:t>
            </w:r>
            <w:r w:rsidRPr="00524161">
              <w:rPr>
                <w:sz w:val="19"/>
                <w:szCs w:val="19"/>
              </w:rPr>
              <w:t xml:space="preserve"> this ____ day of ______, 20__, by ____________________ who is [ ] personally known to me or [ ] produced _______________________ as identification.</w:t>
            </w:r>
          </w:p>
          <w:p w14:paraId="384CB1F6" w14:textId="77777777" w:rsidR="00413107" w:rsidRPr="00524161" w:rsidRDefault="00413107" w:rsidP="00CD2BA4">
            <w:pPr>
              <w:autoSpaceDE/>
              <w:autoSpaceDN/>
              <w:adjustRightInd/>
              <w:rPr>
                <w:sz w:val="19"/>
                <w:szCs w:val="19"/>
              </w:rPr>
            </w:pPr>
          </w:p>
          <w:p w14:paraId="715404E1" w14:textId="6B273925" w:rsidR="00413107" w:rsidRPr="00524161" w:rsidRDefault="00413107" w:rsidP="00CD2BA4">
            <w:pPr>
              <w:tabs>
                <w:tab w:val="left" w:pos="5022"/>
              </w:tabs>
              <w:autoSpaceDE/>
              <w:autoSpaceDN/>
              <w:adjustRightInd/>
              <w:rPr>
                <w:sz w:val="19"/>
                <w:szCs w:val="19"/>
              </w:rPr>
            </w:pPr>
            <w:r w:rsidRPr="00524161">
              <w:rPr>
                <w:sz w:val="19"/>
                <w:szCs w:val="19"/>
              </w:rPr>
              <w:t xml:space="preserve">(NOTARY SEAL)                                                        </w:t>
            </w:r>
            <w:r w:rsidR="00F75380" w:rsidRPr="00524161">
              <w:rPr>
                <w:sz w:val="19"/>
                <w:szCs w:val="19"/>
              </w:rPr>
              <w:t xml:space="preserve">           </w:t>
            </w:r>
            <w:r w:rsidR="00E41EBC" w:rsidRPr="00524161">
              <w:rPr>
                <w:sz w:val="19"/>
                <w:szCs w:val="19"/>
              </w:rPr>
              <w:t xml:space="preserve">                      </w:t>
            </w:r>
            <w:r w:rsidRPr="00524161">
              <w:rPr>
                <w:sz w:val="19"/>
                <w:szCs w:val="19"/>
              </w:rPr>
              <w:t>__________________________________________</w:t>
            </w:r>
          </w:p>
          <w:p w14:paraId="46571A2E" w14:textId="619F8D63" w:rsidR="00413107" w:rsidRPr="00524161" w:rsidRDefault="00E41EBC" w:rsidP="00CD2BA4">
            <w:pPr>
              <w:tabs>
                <w:tab w:val="left" w:pos="5022"/>
              </w:tabs>
              <w:autoSpaceDE/>
              <w:autoSpaceDN/>
              <w:adjustRightInd/>
            </w:pPr>
            <w:r w:rsidRPr="00524161">
              <w:rPr>
                <w:sz w:val="19"/>
                <w:szCs w:val="19"/>
              </w:rPr>
              <w:t xml:space="preserve">Official </w:t>
            </w:r>
            <w:r w:rsidR="00413107" w:rsidRPr="00524161">
              <w:rPr>
                <w:sz w:val="19"/>
                <w:szCs w:val="19"/>
              </w:rPr>
              <w:t>Notary Public Signature</w:t>
            </w:r>
          </w:p>
        </w:tc>
      </w:tr>
    </w:tbl>
    <w:p w14:paraId="4F33F617" w14:textId="77777777" w:rsidR="00413107" w:rsidRPr="00524161" w:rsidRDefault="00413107" w:rsidP="00CD2BA4">
      <w:pPr>
        <w:autoSpaceDE/>
        <w:autoSpaceDN/>
        <w:adjustRightInd/>
        <w:rPr>
          <w:highlight w:val="yellow"/>
        </w:rPr>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524161" w14:paraId="102766FC" w14:textId="77777777" w:rsidTr="00CD2BA4">
        <w:trPr>
          <w:trHeight w:val="663"/>
        </w:trPr>
        <w:tc>
          <w:tcPr>
            <w:tcW w:w="10800" w:type="dxa"/>
          </w:tcPr>
          <w:p w14:paraId="1774B7C2" w14:textId="1FC3CFB3" w:rsidR="00413107" w:rsidRPr="00524161" w:rsidRDefault="00413107" w:rsidP="00CD2BA4">
            <w:pPr>
              <w:autoSpaceDE/>
              <w:autoSpaceDN/>
              <w:adjustRightInd/>
              <w:rPr>
                <w:b/>
              </w:rPr>
            </w:pPr>
            <w:r w:rsidRPr="00524161">
              <w:rPr>
                <w:b/>
              </w:rPr>
              <w:t>RECEIPT OF DISTRICT</w:t>
            </w:r>
            <w:r w:rsidR="00873287" w:rsidRPr="00524161">
              <w:rPr>
                <w:b/>
              </w:rPr>
              <w:t>’S AMENITY</w:t>
            </w:r>
            <w:r w:rsidRPr="00524161">
              <w:rPr>
                <w:b/>
              </w:rPr>
              <w:t xml:space="preserve"> </w:t>
            </w:r>
            <w:r w:rsidR="00670420" w:rsidRPr="00524161">
              <w:rPr>
                <w:b/>
              </w:rPr>
              <w:t>POLICIES</w:t>
            </w:r>
            <w:r w:rsidRPr="00524161">
              <w:rPr>
                <w:b/>
              </w:rPr>
              <w:t xml:space="preserve"> </w:t>
            </w:r>
            <w:r w:rsidR="00873287" w:rsidRPr="00524161">
              <w:rPr>
                <w:b/>
              </w:rPr>
              <w:t>AND</w:t>
            </w:r>
            <w:r w:rsidRPr="00524161">
              <w:rPr>
                <w:b/>
              </w:rPr>
              <w:t xml:space="preserve"> RATES:</w:t>
            </w:r>
          </w:p>
          <w:p w14:paraId="73BA5A6D" w14:textId="77777777" w:rsidR="00413107" w:rsidRPr="00524161" w:rsidRDefault="00413107" w:rsidP="00CD2BA4">
            <w:pPr>
              <w:autoSpaceDE/>
              <w:autoSpaceDN/>
              <w:adjustRightInd/>
              <w:rPr>
                <w:b/>
              </w:rPr>
            </w:pPr>
          </w:p>
          <w:p w14:paraId="4F2BF657" w14:textId="0790B5EF" w:rsidR="00413107" w:rsidRPr="00524161" w:rsidRDefault="00413107" w:rsidP="00CD2BA4">
            <w:pPr>
              <w:autoSpaceDE/>
              <w:autoSpaceDN/>
              <w:adjustRightInd/>
            </w:pPr>
            <w:r w:rsidRPr="00524161">
              <w:rPr>
                <w:bCs/>
              </w:rPr>
              <w:t xml:space="preserve">I </w:t>
            </w:r>
            <w:r w:rsidRPr="00524161">
              <w:t xml:space="preserve">acknowledge that I have been provided </w:t>
            </w:r>
            <w:r w:rsidR="00873287" w:rsidRPr="00524161">
              <w:t xml:space="preserve">a copy of </w:t>
            </w:r>
            <w:r w:rsidRPr="00524161">
              <w:t>and understand the terms in the</w:t>
            </w:r>
            <w:r w:rsidRPr="00524161">
              <w:rPr>
                <w:b/>
              </w:rPr>
              <w:t xml:space="preserve"> </w:t>
            </w:r>
            <w:r w:rsidRPr="00524161">
              <w:rPr>
                <w:b/>
                <w:bCs/>
              </w:rPr>
              <w:t>Amenity Policies</w:t>
            </w:r>
            <w:r w:rsidR="00403A7F" w:rsidRPr="00524161">
              <w:rPr>
                <w:b/>
                <w:bCs/>
              </w:rPr>
              <w:t xml:space="preserve"> and Rates</w:t>
            </w:r>
            <w:r w:rsidR="00873287" w:rsidRPr="00524161">
              <w:rPr>
                <w:b/>
                <w:bCs/>
              </w:rPr>
              <w:t xml:space="preserve"> </w:t>
            </w:r>
            <w:r w:rsidR="00873287" w:rsidRPr="00524161">
              <w:t xml:space="preserve">of the </w:t>
            </w:r>
            <w:r w:rsidR="00627A0C">
              <w:t>Eagle Hammock</w:t>
            </w:r>
            <w:r w:rsidR="002C34B3" w:rsidRPr="00524161">
              <w:t xml:space="preserve"> </w:t>
            </w:r>
            <w:r w:rsidR="00873287" w:rsidRPr="00524161">
              <w:t>Community Development District.</w:t>
            </w:r>
          </w:p>
          <w:p w14:paraId="6496536D" w14:textId="77777777" w:rsidR="00413107" w:rsidRPr="00524161" w:rsidRDefault="00413107" w:rsidP="00CD2BA4">
            <w:pPr>
              <w:autoSpaceDE/>
              <w:autoSpaceDN/>
              <w:adjustRightInd/>
            </w:pPr>
          </w:p>
          <w:p w14:paraId="760B650B" w14:textId="1A93596A" w:rsidR="00413107" w:rsidRPr="00524161" w:rsidRDefault="00413107" w:rsidP="00CD2BA4">
            <w:pPr>
              <w:autoSpaceDE/>
              <w:autoSpaceDN/>
              <w:adjustRightInd/>
            </w:pPr>
            <w:r w:rsidRPr="00524161">
              <w:lastRenderedPageBreak/>
              <w:t xml:space="preserve">_________________________________________                               </w:t>
            </w:r>
            <w:r w:rsidR="00873287" w:rsidRPr="00524161">
              <w:t xml:space="preserve">         </w:t>
            </w:r>
            <w:r w:rsidRPr="00524161">
              <w:t>____________________</w:t>
            </w:r>
          </w:p>
          <w:p w14:paraId="2E305F24" w14:textId="77777777" w:rsidR="00413107" w:rsidRPr="00524161" w:rsidRDefault="00413107" w:rsidP="00CD2BA4">
            <w:pPr>
              <w:autoSpaceDE/>
              <w:autoSpaceDN/>
              <w:adjustRightInd/>
            </w:pPr>
            <w:r w:rsidRPr="00524161">
              <w:t>Signature of Patron                                                                                                Date</w:t>
            </w:r>
          </w:p>
          <w:p w14:paraId="10BEC392" w14:textId="77777777" w:rsidR="00413107" w:rsidRPr="00524161" w:rsidRDefault="00413107" w:rsidP="00CD2BA4">
            <w:pPr>
              <w:autoSpaceDE/>
              <w:autoSpaceDN/>
              <w:adjustRightInd/>
            </w:pPr>
            <w:r w:rsidRPr="00524161">
              <w:t>(Parent or Legal Guardian if minor)</w:t>
            </w:r>
          </w:p>
          <w:p w14:paraId="01616334" w14:textId="77777777" w:rsidR="00413107" w:rsidRPr="00524161" w:rsidRDefault="00413107" w:rsidP="00CD2BA4">
            <w:pPr>
              <w:autoSpaceDE/>
              <w:autoSpaceDN/>
              <w:adjustRightInd/>
              <w:rPr>
                <w:bCs/>
              </w:rPr>
            </w:pPr>
          </w:p>
        </w:tc>
      </w:tr>
    </w:tbl>
    <w:p w14:paraId="52A681A7" w14:textId="77777777" w:rsidR="00413107" w:rsidRPr="00524161" w:rsidRDefault="00413107" w:rsidP="00CD2BA4">
      <w:pPr>
        <w:autoSpaceDE/>
        <w:autoSpaceDN/>
        <w:adjustRightInd/>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524161" w14:paraId="1C670C04" w14:textId="77777777" w:rsidTr="00CD2BA4">
        <w:trPr>
          <w:trHeight w:val="663"/>
        </w:trPr>
        <w:tc>
          <w:tcPr>
            <w:tcW w:w="10800" w:type="dxa"/>
          </w:tcPr>
          <w:p w14:paraId="58C8BA2C" w14:textId="77777777" w:rsidR="00413107" w:rsidRPr="00524161" w:rsidRDefault="00413107" w:rsidP="00CD2BA4">
            <w:pPr>
              <w:autoSpaceDE/>
              <w:autoSpaceDN/>
              <w:adjustRightInd/>
              <w:rPr>
                <w:b/>
              </w:rPr>
            </w:pPr>
            <w:r w:rsidRPr="00524161">
              <w:rPr>
                <w:b/>
              </w:rPr>
              <w:t>GUEST POLICY:</w:t>
            </w:r>
          </w:p>
          <w:p w14:paraId="279B0BB1" w14:textId="77777777" w:rsidR="00413107" w:rsidRPr="00524161" w:rsidRDefault="00413107" w:rsidP="00CD2BA4">
            <w:pPr>
              <w:autoSpaceDE/>
              <w:autoSpaceDN/>
              <w:adjustRightInd/>
              <w:rPr>
                <w:b/>
              </w:rPr>
            </w:pPr>
          </w:p>
          <w:p w14:paraId="021C59C0" w14:textId="471EAF54" w:rsidR="00413107" w:rsidRPr="00524161" w:rsidRDefault="00413107" w:rsidP="00CD2BA4">
            <w:pPr>
              <w:autoSpaceDE/>
              <w:autoSpaceDN/>
              <w:adjustRightInd/>
              <w:rPr>
                <w:bCs/>
              </w:rPr>
            </w:pPr>
            <w:r w:rsidRPr="00524161">
              <w:t>Please refer to the</w:t>
            </w:r>
            <w:r w:rsidRPr="00524161">
              <w:rPr>
                <w:b/>
              </w:rPr>
              <w:t xml:space="preserve"> </w:t>
            </w:r>
            <w:r w:rsidRPr="00524161">
              <w:rPr>
                <w:b/>
                <w:bCs/>
              </w:rPr>
              <w:t xml:space="preserve">Amenity Policies </w:t>
            </w:r>
            <w:r w:rsidR="00873287" w:rsidRPr="00524161">
              <w:rPr>
                <w:b/>
                <w:bCs/>
              </w:rPr>
              <w:t>and</w:t>
            </w:r>
            <w:r w:rsidRPr="00524161">
              <w:rPr>
                <w:b/>
                <w:bCs/>
              </w:rPr>
              <w:t xml:space="preserve"> Rates</w:t>
            </w:r>
            <w:r w:rsidRPr="00524161">
              <w:rPr>
                <w:bCs/>
              </w:rPr>
              <w:t xml:space="preserve"> for the most current policies regarding guests.</w:t>
            </w:r>
          </w:p>
          <w:p w14:paraId="14ABC310" w14:textId="77777777" w:rsidR="00413107" w:rsidRPr="00524161" w:rsidRDefault="00413107" w:rsidP="00CD2BA4">
            <w:pPr>
              <w:autoSpaceDE/>
              <w:autoSpaceDN/>
              <w:adjustRightInd/>
              <w:rPr>
                <w:bCs/>
              </w:rPr>
            </w:pPr>
          </w:p>
        </w:tc>
      </w:tr>
    </w:tbl>
    <w:p w14:paraId="3844BFB5" w14:textId="77777777" w:rsidR="00413107" w:rsidRPr="00524161" w:rsidRDefault="00413107" w:rsidP="00CD2BA4">
      <w:pPr>
        <w:autoSpaceDE/>
        <w:autoSpaceDN/>
        <w:adjustRightInd/>
        <w:rPr>
          <w:highlight w:val="yellow"/>
        </w:rPr>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524161" w14:paraId="7A4791D0" w14:textId="77777777" w:rsidTr="00CD2BA4">
        <w:trPr>
          <w:trHeight w:val="2020"/>
        </w:trPr>
        <w:tc>
          <w:tcPr>
            <w:tcW w:w="10800" w:type="dxa"/>
          </w:tcPr>
          <w:p w14:paraId="57A4A480" w14:textId="77777777" w:rsidR="00413107" w:rsidRPr="00524161" w:rsidRDefault="00413107" w:rsidP="00CD2BA4">
            <w:pPr>
              <w:autoSpaceDE/>
              <w:autoSpaceDN/>
              <w:adjustRightInd/>
              <w:jc w:val="both"/>
              <w:rPr>
                <w:b/>
              </w:rPr>
            </w:pPr>
            <w:r w:rsidRPr="00524161">
              <w:rPr>
                <w:b/>
              </w:rPr>
              <w:t>PLEASE RETURN THIS FORM TO:</w:t>
            </w:r>
          </w:p>
          <w:p w14:paraId="6247B5E3" w14:textId="0172826F" w:rsidR="00413107" w:rsidRPr="00524161" w:rsidRDefault="00627A0C" w:rsidP="00CD2BA4">
            <w:pPr>
              <w:autoSpaceDE/>
              <w:autoSpaceDN/>
              <w:adjustRightInd/>
              <w:jc w:val="both"/>
            </w:pPr>
            <w:r>
              <w:t>Eagle Hammock</w:t>
            </w:r>
            <w:r w:rsidR="00413107" w:rsidRPr="00524161">
              <w:t xml:space="preserve"> Community Development District</w:t>
            </w:r>
          </w:p>
          <w:p w14:paraId="7419BB2D" w14:textId="49972DC7" w:rsidR="00413107" w:rsidRPr="00524161" w:rsidRDefault="00F73CD0" w:rsidP="00CD2BA4">
            <w:pPr>
              <w:autoSpaceDE/>
              <w:autoSpaceDN/>
              <w:adjustRightInd/>
              <w:jc w:val="both"/>
            </w:pPr>
            <w:r w:rsidRPr="00524161">
              <w:t xml:space="preserve">Attn: </w:t>
            </w:r>
            <w:r w:rsidR="00B66E4F">
              <w:t xml:space="preserve">Amenity Access </w:t>
            </w:r>
            <w:r w:rsidR="00095234">
              <w:t>Team</w:t>
            </w:r>
          </w:p>
          <w:p w14:paraId="1A2E94E7" w14:textId="62E6E153" w:rsidR="00413107" w:rsidRPr="00524161" w:rsidRDefault="00EE0FD0" w:rsidP="00CD2BA4">
            <w:pPr>
              <w:autoSpaceDE/>
              <w:autoSpaceDN/>
              <w:adjustRightInd/>
              <w:jc w:val="both"/>
            </w:pPr>
            <w:r w:rsidRPr="00524161">
              <w:t>219 East Livingston Street</w:t>
            </w:r>
          </w:p>
          <w:p w14:paraId="08131699" w14:textId="4E5F2137" w:rsidR="00413107" w:rsidRPr="00524161" w:rsidRDefault="00413107" w:rsidP="00CD2BA4">
            <w:pPr>
              <w:autoSpaceDE/>
              <w:autoSpaceDN/>
              <w:adjustRightInd/>
              <w:jc w:val="both"/>
            </w:pPr>
            <w:r w:rsidRPr="00524161">
              <w:t xml:space="preserve">Orlando, Florida </w:t>
            </w:r>
            <w:r w:rsidR="00EE0FD0" w:rsidRPr="00524161">
              <w:t>32801</w:t>
            </w:r>
          </w:p>
          <w:p w14:paraId="5F56934B" w14:textId="120FBE09" w:rsidR="00413107" w:rsidRPr="00524161" w:rsidRDefault="00095234" w:rsidP="00CD2BA4">
            <w:pPr>
              <w:autoSpaceDE/>
              <w:autoSpaceDN/>
              <w:adjustRightInd/>
              <w:jc w:val="both"/>
            </w:pPr>
            <w:r>
              <w:t>Answering Service</w:t>
            </w:r>
            <w:r w:rsidR="00413107" w:rsidRPr="00524161">
              <w:t xml:space="preserve">:  </w:t>
            </w:r>
            <w:r>
              <w:t>(689) 500-4540</w:t>
            </w:r>
          </w:p>
          <w:p w14:paraId="175D886E" w14:textId="1AC2F479" w:rsidR="00413107" w:rsidRPr="00524161" w:rsidRDefault="00413107" w:rsidP="00CD2BA4">
            <w:pPr>
              <w:autoSpaceDE/>
              <w:autoSpaceDN/>
              <w:adjustRightInd/>
              <w:jc w:val="both"/>
              <w:rPr>
                <w:highlight w:val="yellow"/>
              </w:rPr>
            </w:pPr>
            <w:r w:rsidRPr="00524161">
              <w:t xml:space="preserve">Email:  </w:t>
            </w:r>
            <w:hyperlink r:id="rId20" w:history="1">
              <w:r w:rsidR="005C6DA5" w:rsidRPr="00F50E03">
                <w:rPr>
                  <w:rStyle w:val="Hyperlink"/>
                </w:rPr>
                <w:t>amenityaccess@gmscfl.com</w:t>
              </w:r>
            </w:hyperlink>
            <w:r w:rsidR="005C6DA5">
              <w:t xml:space="preserve"> </w:t>
            </w:r>
          </w:p>
        </w:tc>
      </w:tr>
    </w:tbl>
    <w:p w14:paraId="26B1DF10" w14:textId="77777777" w:rsidR="00413107" w:rsidRPr="00524161" w:rsidRDefault="00413107" w:rsidP="00CD2BA4">
      <w:pPr>
        <w:autoSpaceDE/>
        <w:autoSpaceDN/>
        <w:adjustRightInd/>
        <w:rPr>
          <w:highlight w:val="yellow"/>
        </w:rPr>
      </w:pPr>
    </w:p>
    <w:p w14:paraId="10C71E17" w14:textId="35AAA0E4" w:rsidR="00413107" w:rsidRPr="00524161" w:rsidRDefault="00413107" w:rsidP="00CD2BA4">
      <w:pPr>
        <w:autoSpaceDE/>
        <w:autoSpaceDN/>
        <w:adjustRightInd/>
        <w:jc w:val="center"/>
      </w:pPr>
    </w:p>
    <w:p w14:paraId="6DEB2DCE" w14:textId="22720BD4" w:rsidR="00873287" w:rsidRPr="00524161" w:rsidRDefault="00873287" w:rsidP="00CD2BA4">
      <w:pPr>
        <w:autoSpaceDE/>
        <w:autoSpaceDN/>
        <w:adjustRightInd/>
        <w:jc w:val="center"/>
      </w:pPr>
      <w:r w:rsidRPr="00524161">
        <w:t>---------------------------------------------------------------------------------------------------------------------------------------</w:t>
      </w:r>
    </w:p>
    <w:p w14:paraId="6EF12F25" w14:textId="77777777" w:rsidR="00873287" w:rsidRPr="00524161" w:rsidRDefault="00873287" w:rsidP="00CD2BA4">
      <w:pPr>
        <w:autoSpaceDE/>
        <w:autoSpaceDN/>
        <w:adjustRightInd/>
      </w:pPr>
    </w:p>
    <w:tbl>
      <w:tblPr>
        <w:tblW w:w="1080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413107" w:rsidRPr="00524161" w14:paraId="2034CB8A" w14:textId="77777777" w:rsidTr="00CD2BA4">
        <w:trPr>
          <w:trHeight w:val="772"/>
        </w:trPr>
        <w:tc>
          <w:tcPr>
            <w:tcW w:w="10800" w:type="dxa"/>
          </w:tcPr>
          <w:p w14:paraId="41DA1173" w14:textId="77777777" w:rsidR="00413107" w:rsidRPr="00524161" w:rsidRDefault="00413107" w:rsidP="00CD2BA4">
            <w:pPr>
              <w:autoSpaceDE/>
              <w:autoSpaceDN/>
              <w:adjustRightInd/>
              <w:rPr>
                <w:b/>
              </w:rPr>
            </w:pPr>
            <w:r w:rsidRPr="00524161">
              <w:rPr>
                <w:b/>
              </w:rPr>
              <w:t>OFFICE USE ONLY:</w:t>
            </w:r>
          </w:p>
          <w:p w14:paraId="65DC5259" w14:textId="77777777" w:rsidR="00413107" w:rsidRPr="00524161" w:rsidRDefault="00413107" w:rsidP="00CD2BA4">
            <w:pPr>
              <w:autoSpaceDE/>
              <w:autoSpaceDN/>
              <w:adjustRightInd/>
            </w:pPr>
          </w:p>
          <w:p w14:paraId="50501DE9" w14:textId="77777777" w:rsidR="00413107" w:rsidRPr="00524161" w:rsidRDefault="00413107" w:rsidP="00CD2BA4">
            <w:pPr>
              <w:autoSpaceDE/>
              <w:autoSpaceDN/>
              <w:adjustRightInd/>
            </w:pPr>
            <w:r w:rsidRPr="00524161">
              <w:t>____________                                ___________________                           _________________________</w:t>
            </w:r>
          </w:p>
          <w:p w14:paraId="2C985DF8" w14:textId="77777777" w:rsidR="00413107" w:rsidRPr="00524161" w:rsidRDefault="00413107" w:rsidP="00CD2BA4">
            <w:pPr>
              <w:autoSpaceDE/>
              <w:autoSpaceDN/>
              <w:adjustRightInd/>
            </w:pPr>
            <w:r w:rsidRPr="00524161">
              <w:t>Date Received                                 Date Entered in System                                Staff Member Signature</w:t>
            </w:r>
          </w:p>
          <w:p w14:paraId="6C59C344" w14:textId="77777777" w:rsidR="00413107" w:rsidRPr="00524161" w:rsidRDefault="00413107" w:rsidP="00CD2BA4">
            <w:pPr>
              <w:autoSpaceDE/>
              <w:autoSpaceDN/>
              <w:adjustRightInd/>
            </w:pPr>
          </w:p>
          <w:p w14:paraId="4AA4EF2E" w14:textId="77777777" w:rsidR="00413107" w:rsidRPr="00524161" w:rsidRDefault="00413107" w:rsidP="00CD2BA4">
            <w:pPr>
              <w:pBdr>
                <w:bottom w:val="single" w:sz="4" w:space="1" w:color="auto"/>
              </w:pBdr>
              <w:autoSpaceDE/>
              <w:autoSpaceDN/>
              <w:adjustRightInd/>
              <w:ind w:right="177"/>
            </w:pPr>
          </w:p>
          <w:p w14:paraId="34788BB5" w14:textId="77777777" w:rsidR="00413107" w:rsidRPr="00524161" w:rsidRDefault="00413107" w:rsidP="00CD2BA4">
            <w:pPr>
              <w:pBdr>
                <w:bottom w:val="single" w:sz="4" w:space="1" w:color="auto"/>
              </w:pBdr>
              <w:autoSpaceDE/>
              <w:autoSpaceDN/>
              <w:adjustRightInd/>
              <w:ind w:right="177"/>
            </w:pPr>
            <w:r w:rsidRPr="00524161">
              <w:t xml:space="preserve">PRIMARY RESIDENT:     </w:t>
            </w:r>
            <w:r w:rsidRPr="00524161">
              <w:tab/>
            </w:r>
            <w:r w:rsidRPr="00524161">
              <w:tab/>
            </w:r>
            <w:r w:rsidRPr="00524161">
              <w:tab/>
            </w:r>
            <w:r w:rsidRPr="00524161">
              <w:tab/>
            </w:r>
            <w:r w:rsidRPr="00524161">
              <w:tab/>
            </w:r>
            <w:r w:rsidRPr="00524161">
              <w:tab/>
              <w:t>Access Card #</w:t>
            </w:r>
          </w:p>
          <w:p w14:paraId="0F9469FC" w14:textId="77777777" w:rsidR="00413107" w:rsidRPr="00524161" w:rsidRDefault="00413107" w:rsidP="00CD2BA4">
            <w:pPr>
              <w:pBdr>
                <w:bottom w:val="single" w:sz="4" w:space="1" w:color="auto"/>
              </w:pBdr>
              <w:autoSpaceDE/>
              <w:autoSpaceDN/>
              <w:adjustRightInd/>
              <w:ind w:right="177"/>
            </w:pPr>
          </w:p>
          <w:p w14:paraId="4BB2AA1C" w14:textId="77777777" w:rsidR="00413107" w:rsidRPr="00524161" w:rsidRDefault="00413107" w:rsidP="00CD2BA4">
            <w:pPr>
              <w:pBdr>
                <w:bottom w:val="single" w:sz="4" w:space="1" w:color="auto"/>
              </w:pBdr>
              <w:autoSpaceDE/>
              <w:autoSpaceDN/>
              <w:adjustRightInd/>
              <w:ind w:right="177"/>
              <w:rPr>
                <w:b/>
              </w:rPr>
            </w:pPr>
          </w:p>
        </w:tc>
      </w:tr>
      <w:tr w:rsidR="00413107" w:rsidRPr="00524161" w14:paraId="1B0229DE" w14:textId="77777777" w:rsidTr="00CD2BA4">
        <w:trPr>
          <w:trHeight w:val="772"/>
        </w:trPr>
        <w:tc>
          <w:tcPr>
            <w:tcW w:w="10800" w:type="dxa"/>
            <w:vAlign w:val="center"/>
          </w:tcPr>
          <w:p w14:paraId="24713F08" w14:textId="77777777" w:rsidR="00413107" w:rsidRPr="00524161" w:rsidRDefault="00413107" w:rsidP="00CD2BA4">
            <w:pPr>
              <w:autoSpaceDE/>
              <w:autoSpaceDN/>
              <w:adjustRightInd/>
              <w:rPr>
                <w:b/>
              </w:rPr>
            </w:pPr>
            <w:r w:rsidRPr="00524161">
              <w:rPr>
                <w:b/>
              </w:rPr>
              <w:t>ADDITIONAL INFORMATION:</w:t>
            </w:r>
          </w:p>
          <w:p w14:paraId="278BDDD7" w14:textId="77777777" w:rsidR="00413107" w:rsidRPr="00524161" w:rsidRDefault="00413107" w:rsidP="00CD2BA4">
            <w:pPr>
              <w:autoSpaceDE/>
              <w:autoSpaceDN/>
              <w:adjustRightInd/>
            </w:pPr>
          </w:p>
          <w:p w14:paraId="3BCA42F8" w14:textId="747620F5" w:rsidR="00413107" w:rsidRPr="00524161" w:rsidRDefault="00DD032C" w:rsidP="00CD2BA4">
            <w:pPr>
              <w:tabs>
                <w:tab w:val="left" w:pos="3582"/>
              </w:tabs>
              <w:autoSpaceDE/>
              <w:autoSpaceDN/>
              <w:adjustRightInd/>
            </w:pPr>
            <w:r w:rsidRPr="00524161">
              <w:t xml:space="preserve">Phase </w:t>
            </w:r>
            <w:r w:rsidR="00873287" w:rsidRPr="00524161">
              <w:t xml:space="preserve">___ </w:t>
            </w:r>
            <w:r w:rsidRPr="00524161">
              <w:t xml:space="preserve"> – </w:t>
            </w:r>
            <w:r w:rsidR="00413107" w:rsidRPr="00524161">
              <w:t>_____</w:t>
            </w:r>
            <w:r w:rsidRPr="00524161">
              <w:t xml:space="preserve"> </w:t>
            </w:r>
            <w:r w:rsidR="00413107" w:rsidRPr="00524161">
              <w:t xml:space="preserve">Phase </w:t>
            </w:r>
            <w:r w:rsidR="00873287" w:rsidRPr="00524161">
              <w:t>____</w:t>
            </w:r>
            <w:r w:rsidR="00413107" w:rsidRPr="00524161">
              <w:t xml:space="preserve"> –  ____     </w:t>
            </w:r>
            <w:r w:rsidRPr="00524161">
              <w:t xml:space="preserve">Phase </w:t>
            </w:r>
            <w:r w:rsidR="00873287" w:rsidRPr="00524161">
              <w:t>____</w:t>
            </w:r>
            <w:r w:rsidRPr="00524161">
              <w:t xml:space="preserve"> – </w:t>
            </w:r>
            <w:r w:rsidR="00413107" w:rsidRPr="00524161">
              <w:t>_____</w:t>
            </w:r>
          </w:p>
          <w:p w14:paraId="5977F0F8" w14:textId="77777777" w:rsidR="00413107" w:rsidRPr="00524161" w:rsidRDefault="00413107" w:rsidP="00CD2BA4">
            <w:pPr>
              <w:autoSpaceDE/>
              <w:autoSpaceDN/>
              <w:adjustRightInd/>
            </w:pPr>
          </w:p>
          <w:p w14:paraId="696441DE" w14:textId="77777777" w:rsidR="00413107" w:rsidRPr="00524161" w:rsidRDefault="00413107" w:rsidP="00CD2BA4">
            <w:pPr>
              <w:autoSpaceDE/>
              <w:autoSpaceDN/>
              <w:adjustRightInd/>
            </w:pPr>
            <w:r w:rsidRPr="00524161">
              <w:t>New Construction: _____     Re-Sale: ______     Prior Owner: _______________________</w:t>
            </w:r>
          </w:p>
          <w:p w14:paraId="463FD171" w14:textId="77777777" w:rsidR="00413107" w:rsidRPr="00524161" w:rsidRDefault="00413107" w:rsidP="00CD2BA4">
            <w:pPr>
              <w:autoSpaceDE/>
              <w:autoSpaceDN/>
              <w:adjustRightInd/>
            </w:pPr>
            <w:r w:rsidRPr="00524161">
              <w:t xml:space="preserve">      </w:t>
            </w:r>
          </w:p>
          <w:p w14:paraId="11C5C74A" w14:textId="77777777" w:rsidR="00A04221" w:rsidRPr="00524161" w:rsidRDefault="00413107" w:rsidP="00CD2BA4">
            <w:pPr>
              <w:autoSpaceDE/>
              <w:autoSpaceDN/>
              <w:adjustRightInd/>
            </w:pPr>
            <w:r w:rsidRPr="00524161">
              <w:t xml:space="preserve">Rental: _____     Landlord/Owner: ______________________________________     </w:t>
            </w:r>
          </w:p>
          <w:p w14:paraId="1952B631" w14:textId="732E68D9" w:rsidR="00413107" w:rsidRPr="00524161" w:rsidRDefault="00A04221" w:rsidP="00CD2BA4">
            <w:pPr>
              <w:autoSpaceDE/>
              <w:autoSpaceDN/>
              <w:adjustRightInd/>
            </w:pPr>
            <w:r w:rsidRPr="00524161">
              <w:t xml:space="preserve">Lease Term: ________________   Tenant/Renter: _______________________________________  </w:t>
            </w:r>
          </w:p>
          <w:p w14:paraId="15243CFC" w14:textId="77777777" w:rsidR="00413107" w:rsidRPr="00524161" w:rsidRDefault="00413107" w:rsidP="00CD2BA4">
            <w:pPr>
              <w:autoSpaceDE/>
              <w:autoSpaceDN/>
              <w:adjustRightInd/>
            </w:pPr>
            <w:r w:rsidRPr="00524161">
              <w:t xml:space="preserve">            </w:t>
            </w:r>
          </w:p>
          <w:p w14:paraId="2A445874" w14:textId="77777777" w:rsidR="00413107" w:rsidRPr="00524161" w:rsidRDefault="00413107" w:rsidP="00CD2BA4">
            <w:pPr>
              <w:autoSpaceDE/>
              <w:autoSpaceDN/>
              <w:adjustRightInd/>
            </w:pPr>
            <w:r w:rsidRPr="00524161">
              <w:t xml:space="preserve">       </w:t>
            </w:r>
          </w:p>
        </w:tc>
      </w:tr>
    </w:tbl>
    <w:p w14:paraId="47CC8077" w14:textId="07FDB4CD" w:rsidR="00A56003" w:rsidRPr="00524161" w:rsidRDefault="00A56003" w:rsidP="00CD2BA4">
      <w:pPr>
        <w:jc w:val="both"/>
        <w:rPr>
          <w:sz w:val="2"/>
          <w:szCs w:val="2"/>
          <w:u w:val="single"/>
        </w:rPr>
      </w:pPr>
    </w:p>
    <w:sectPr w:rsidR="00A56003" w:rsidRPr="00524161" w:rsidSect="00A56003">
      <w:footerReference w:type="default" r:id="rId21"/>
      <w:headerReference w:type="first" r:id="rId22"/>
      <w:footerReference w:type="first" r:id="rId23"/>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81D" w14:textId="77777777" w:rsidR="00333A04" w:rsidRDefault="00333A04">
      <w:r>
        <w:separator/>
      </w:r>
    </w:p>
  </w:endnote>
  <w:endnote w:type="continuationSeparator" w:id="0">
    <w:p w14:paraId="2F91EA60" w14:textId="77777777" w:rsidR="00333A04" w:rsidRDefault="0033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48BE" w14:textId="77777777" w:rsidR="001F6454" w:rsidRDefault="001F6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46296" w14:textId="77777777" w:rsidR="001F6454" w:rsidRDefault="001F64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3E50" w14:textId="5963A855" w:rsidR="00CD2BA4" w:rsidRPr="00ED5F96" w:rsidRDefault="00CD2BA4" w:rsidP="00091B12">
    <w:pPr>
      <w:pStyle w:val="Footer"/>
      <w:jc w:val="right"/>
      <w:rPr>
        <w:rFonts w:asciiTheme="minorHAnsi" w:hAnsiTheme="minorHAnsi" w:cstheme="minorHAnsi"/>
      </w:rPr>
    </w:pPr>
    <w:r w:rsidRPr="00ED5F96">
      <w:rPr>
        <w:rFonts w:asciiTheme="minorHAnsi" w:hAnsiTheme="minorHAnsi" w:cstheme="minorHAnsi"/>
      </w:rPr>
      <w:t xml:space="preserve">Amenities Access Registration Form:  </w:t>
    </w:r>
    <w:r>
      <w:rPr>
        <w:rFonts w:asciiTheme="minorHAnsi" w:hAnsiTheme="minorHAnsi" w:cstheme="minorHAnsi"/>
      </w:rPr>
      <w:t>Page 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8D1" w14:textId="77777777" w:rsidR="001F6454" w:rsidRDefault="001F6454">
    <w:pPr>
      <w:pStyle w:val="Footer"/>
      <w:jc w:val="right"/>
    </w:pPr>
    <w:r>
      <w:fldChar w:fldCharType="begin"/>
    </w:r>
    <w:r>
      <w:instrText xml:space="preserve"> PAGE   \* MERGEFORMAT </w:instrText>
    </w:r>
    <w:r>
      <w:fldChar w:fldCharType="separate"/>
    </w:r>
    <w:r>
      <w:rPr>
        <w:noProof/>
      </w:rPr>
      <w:t>1</w:t>
    </w:r>
    <w:r>
      <w:rPr>
        <w:noProof/>
      </w:rPr>
      <w:fldChar w:fldCharType="end"/>
    </w:r>
  </w:p>
  <w:p w14:paraId="09D1C83A" w14:textId="77777777" w:rsidR="001F6454" w:rsidRDefault="001F6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46836"/>
      <w:docPartObj>
        <w:docPartGallery w:val="Page Numbers (Bottom of Page)"/>
        <w:docPartUnique/>
      </w:docPartObj>
    </w:sdtPr>
    <w:sdtEndPr>
      <w:rPr>
        <w:noProof/>
      </w:rPr>
    </w:sdtEndPr>
    <w:sdtContent>
      <w:p w14:paraId="12FCF03B" w14:textId="5B4CE28C" w:rsidR="001F6454" w:rsidRDefault="001F6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56237" w14:textId="77777777" w:rsidR="001F6454" w:rsidRPr="00ED5F96" w:rsidRDefault="001F6454">
    <w:pPr>
      <w:rPr>
        <w:rFonts w:asciiTheme="minorHAnsi" w:hAnsiTheme="minorHAnsi" w:cstheme="minorHAnsi"/>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8642" w14:textId="33023545" w:rsidR="001F6454" w:rsidRPr="00524161" w:rsidRDefault="001F6454" w:rsidP="00622AE9">
    <w:pPr>
      <w:pStyle w:val="Footer"/>
      <w:jc w:val="center"/>
    </w:pPr>
    <w:r w:rsidRPr="00524161">
      <w:t>Amenity Policies and Rates – Table of Contents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11735145"/>
      <w:docPartObj>
        <w:docPartGallery w:val="Page Numbers (Bottom of Page)"/>
        <w:docPartUnique/>
      </w:docPartObj>
    </w:sdtPr>
    <w:sdtEndPr>
      <w:rPr>
        <w:noProof/>
      </w:rPr>
    </w:sdtEndPr>
    <w:sdtContent>
      <w:p w14:paraId="66AC215C" w14:textId="1538295F" w:rsidR="001F6454" w:rsidRPr="00622AE9" w:rsidRDefault="001F6454">
        <w:pPr>
          <w:pStyle w:val="Footer"/>
          <w:jc w:val="right"/>
          <w:rPr>
            <w:rFonts w:asciiTheme="minorHAnsi" w:hAnsiTheme="minorHAnsi" w:cstheme="minorHAnsi"/>
          </w:rPr>
        </w:pPr>
        <w:r w:rsidRPr="00622AE9">
          <w:rPr>
            <w:rFonts w:asciiTheme="minorHAnsi" w:hAnsiTheme="minorHAnsi" w:cstheme="minorHAnsi"/>
          </w:rPr>
          <w:fldChar w:fldCharType="begin"/>
        </w:r>
        <w:r w:rsidRPr="00622AE9">
          <w:rPr>
            <w:rFonts w:asciiTheme="minorHAnsi" w:hAnsiTheme="minorHAnsi" w:cstheme="minorHAnsi"/>
          </w:rPr>
          <w:instrText xml:space="preserve"> PAGE  \* Arabic  \* MERGEFORMAT </w:instrText>
        </w:r>
        <w:r w:rsidRPr="00622AE9">
          <w:rPr>
            <w:rFonts w:asciiTheme="minorHAnsi" w:hAnsiTheme="minorHAnsi" w:cstheme="minorHAnsi"/>
          </w:rPr>
          <w:fldChar w:fldCharType="separate"/>
        </w:r>
        <w:r w:rsidRPr="00622AE9">
          <w:rPr>
            <w:rFonts w:asciiTheme="minorHAnsi" w:hAnsiTheme="minorHAnsi" w:cstheme="minorHAnsi"/>
            <w:noProof/>
          </w:rPr>
          <w:t>2</w:t>
        </w:r>
        <w:r w:rsidRPr="00622AE9">
          <w:rPr>
            <w:rFonts w:asciiTheme="minorHAnsi" w:hAnsiTheme="minorHAnsi" w:cstheme="minorHAnsi"/>
          </w:rPr>
          <w:fldChar w:fldCharType="end"/>
        </w:r>
      </w:p>
    </w:sdtContent>
  </w:sdt>
  <w:p w14:paraId="4DE9A167" w14:textId="77777777" w:rsidR="001F6454" w:rsidRPr="00ED5F96" w:rsidRDefault="001F6454">
    <w:pPr>
      <w:rPr>
        <w:rFonts w:asciiTheme="minorHAnsi" w:hAnsiTheme="minorHAnsi" w:cstheme="minorHAnsi"/>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E91D" w14:textId="77777777" w:rsidR="001F6454" w:rsidRDefault="001F64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F147" w14:textId="1071F8E9" w:rsidR="001F6454" w:rsidRPr="00ED5F96" w:rsidRDefault="001F6454" w:rsidP="00091B12">
    <w:pPr>
      <w:pStyle w:val="Footer"/>
      <w:jc w:val="right"/>
      <w:rPr>
        <w:rFonts w:asciiTheme="minorHAnsi" w:hAnsiTheme="minorHAnsi" w:cstheme="minorHAnsi"/>
      </w:rPr>
    </w:pPr>
    <w:r w:rsidRPr="00ED5F96">
      <w:rPr>
        <w:rFonts w:asciiTheme="minorHAnsi" w:hAnsiTheme="minorHAnsi" w:cstheme="minorHAnsi"/>
      </w:rPr>
      <w:t xml:space="preserve">Amenity Rates:  Adopted </w:t>
    </w:r>
    <w:r w:rsidR="00B453B8">
      <w:rPr>
        <w:rFonts w:asciiTheme="minorHAnsi" w:hAnsiTheme="minorHAnsi" w:cstheme="minorHAnsi"/>
      </w:rPr>
      <w:t>February 9,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A9CD" w14:textId="7E3AC99D" w:rsidR="001F6454" w:rsidRPr="00ED5F96" w:rsidRDefault="001F6454" w:rsidP="00091B12">
    <w:pPr>
      <w:pStyle w:val="Footer"/>
      <w:jc w:val="right"/>
      <w:rPr>
        <w:rFonts w:asciiTheme="minorHAnsi" w:hAnsiTheme="minorHAnsi" w:cstheme="minorHAnsi"/>
      </w:rPr>
    </w:pPr>
    <w:r w:rsidRPr="00ED5F96">
      <w:rPr>
        <w:rFonts w:asciiTheme="minorHAnsi" w:hAnsiTheme="minorHAnsi" w:cstheme="minorHAnsi"/>
      </w:rPr>
      <w:t>Amenities Access Registration Form:  Adopted</w:t>
    </w:r>
    <w:r>
      <w:rPr>
        <w:rFonts w:asciiTheme="minorHAnsi" w:hAnsiTheme="minorHAnsi" w:cstheme="minorHAnsi"/>
      </w:rPr>
      <w:t xml:space="preserve"> </w:t>
    </w:r>
    <w:r w:rsidR="00B453B8">
      <w:rPr>
        <w:rFonts w:asciiTheme="minorHAnsi" w:hAnsiTheme="minorHAnsi" w:cstheme="minorHAnsi"/>
      </w:rPr>
      <w:t>February 9,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90D1" w14:textId="16E8D3C4" w:rsidR="001F6454" w:rsidRPr="00CD2BA4" w:rsidRDefault="00CD2BA4" w:rsidP="00CD2BA4">
    <w:pPr>
      <w:pStyle w:val="Footer"/>
      <w:jc w:val="right"/>
      <w:rPr>
        <w:rFonts w:asciiTheme="minorHAnsi" w:hAnsiTheme="minorHAnsi" w:cstheme="minorHAnsi"/>
      </w:rPr>
    </w:pPr>
    <w:r w:rsidRPr="00ED5F96">
      <w:rPr>
        <w:rFonts w:asciiTheme="minorHAnsi" w:hAnsiTheme="minorHAnsi" w:cstheme="minorHAnsi"/>
      </w:rPr>
      <w:t xml:space="preserve">Amenities Access Registration Form:  </w:t>
    </w:r>
    <w:r>
      <w:rPr>
        <w:rFonts w:asciiTheme="minorHAnsi" w:hAnsiTheme="minorHAnsi" w:cstheme="minorHAnsi"/>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BB06" w14:textId="77777777" w:rsidR="00333A04" w:rsidRDefault="00333A04">
      <w:r>
        <w:separator/>
      </w:r>
    </w:p>
  </w:footnote>
  <w:footnote w:type="continuationSeparator" w:id="0">
    <w:p w14:paraId="5D27CB74" w14:textId="77777777" w:rsidR="00333A04" w:rsidRDefault="0033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836A" w14:textId="77777777" w:rsidR="001F6454" w:rsidRDefault="001F64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8E74" w14:textId="77777777" w:rsidR="001F6454" w:rsidRDefault="001F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F76A844"/>
    <w:lvl w:ilvl="0">
      <w:numFmt w:val="bullet"/>
      <w:lvlText w:val="*"/>
      <w:lvlJc w:val="left"/>
    </w:lvl>
  </w:abstractNum>
  <w:abstractNum w:abstractNumId="1" w15:restartNumberingAfterBreak="0">
    <w:nsid w:val="00FC7DB2"/>
    <w:multiLevelType w:val="hybridMultilevel"/>
    <w:tmpl w:val="AE9E72E6"/>
    <w:lvl w:ilvl="0" w:tplc="3B847F9A">
      <w:start w:val="1"/>
      <w:numFmt w:val="decimal"/>
      <w:lvlText w:val="%1)"/>
      <w:lvlJc w:val="left"/>
      <w:pPr>
        <w:ind w:left="1540" w:hanging="360"/>
      </w:pPr>
      <w:rPr>
        <w:rFonts w:ascii="Times New Roman" w:eastAsia="Times New Roman" w:hAnsi="Times New Roman" w:cs="Times New Roman" w:hint="default"/>
        <w:b w:val="0"/>
        <w:bCs/>
        <w:i w:val="0"/>
        <w:spacing w:val="-30"/>
        <w:w w:val="99"/>
        <w:sz w:val="24"/>
        <w:szCs w:val="24"/>
      </w:rPr>
    </w:lvl>
    <w:lvl w:ilvl="1" w:tplc="34A28DD6">
      <w:start w:val="1"/>
      <w:numFmt w:val="lowerLetter"/>
      <w:lvlText w:val="(%2)"/>
      <w:lvlJc w:val="left"/>
      <w:pPr>
        <w:ind w:left="1881" w:hanging="361"/>
      </w:pPr>
      <w:rPr>
        <w:rFonts w:ascii="Times New Roman" w:eastAsia="Times New Roman" w:hAnsi="Times New Roman" w:cs="Times New Roman" w:hint="default"/>
        <w:spacing w:val="-25"/>
        <w:w w:val="99"/>
        <w:sz w:val="24"/>
        <w:szCs w:val="24"/>
      </w:rPr>
    </w:lvl>
    <w:lvl w:ilvl="2" w:tplc="E980596A">
      <w:start w:val="1"/>
      <w:numFmt w:val="bullet"/>
      <w:lvlText w:val="•"/>
      <w:lvlJc w:val="left"/>
      <w:pPr>
        <w:ind w:left="2653" w:hanging="361"/>
      </w:pPr>
      <w:rPr>
        <w:rFonts w:hint="default"/>
      </w:rPr>
    </w:lvl>
    <w:lvl w:ilvl="3" w:tplc="C49C2BA2">
      <w:start w:val="1"/>
      <w:numFmt w:val="bullet"/>
      <w:lvlText w:val="•"/>
      <w:lvlJc w:val="left"/>
      <w:pPr>
        <w:ind w:left="3426" w:hanging="361"/>
      </w:pPr>
      <w:rPr>
        <w:rFonts w:hint="default"/>
      </w:rPr>
    </w:lvl>
    <w:lvl w:ilvl="4" w:tplc="2F24CE1C">
      <w:start w:val="1"/>
      <w:numFmt w:val="bullet"/>
      <w:lvlText w:val="•"/>
      <w:lvlJc w:val="left"/>
      <w:pPr>
        <w:ind w:left="4200" w:hanging="361"/>
      </w:pPr>
      <w:rPr>
        <w:rFonts w:hint="default"/>
      </w:rPr>
    </w:lvl>
    <w:lvl w:ilvl="5" w:tplc="92A8DC1C">
      <w:start w:val="1"/>
      <w:numFmt w:val="bullet"/>
      <w:lvlText w:val="•"/>
      <w:lvlJc w:val="left"/>
      <w:pPr>
        <w:ind w:left="4973" w:hanging="361"/>
      </w:pPr>
      <w:rPr>
        <w:rFonts w:hint="default"/>
      </w:rPr>
    </w:lvl>
    <w:lvl w:ilvl="6" w:tplc="D226AFEC">
      <w:start w:val="1"/>
      <w:numFmt w:val="bullet"/>
      <w:lvlText w:val="•"/>
      <w:lvlJc w:val="left"/>
      <w:pPr>
        <w:ind w:left="5746" w:hanging="361"/>
      </w:pPr>
      <w:rPr>
        <w:rFonts w:hint="default"/>
      </w:rPr>
    </w:lvl>
    <w:lvl w:ilvl="7" w:tplc="89EE0B88">
      <w:start w:val="1"/>
      <w:numFmt w:val="bullet"/>
      <w:lvlText w:val="•"/>
      <w:lvlJc w:val="left"/>
      <w:pPr>
        <w:ind w:left="6520" w:hanging="361"/>
      </w:pPr>
      <w:rPr>
        <w:rFonts w:hint="default"/>
      </w:rPr>
    </w:lvl>
    <w:lvl w:ilvl="8" w:tplc="C9DA6DD8">
      <w:start w:val="1"/>
      <w:numFmt w:val="bullet"/>
      <w:lvlText w:val="•"/>
      <w:lvlJc w:val="left"/>
      <w:pPr>
        <w:ind w:left="7293" w:hanging="361"/>
      </w:pPr>
      <w:rPr>
        <w:rFonts w:hint="default"/>
      </w:rPr>
    </w:lvl>
  </w:abstractNum>
  <w:abstractNum w:abstractNumId="2" w15:restartNumberingAfterBreak="0">
    <w:nsid w:val="08641803"/>
    <w:multiLevelType w:val="hybridMultilevel"/>
    <w:tmpl w:val="289659F8"/>
    <w:lvl w:ilvl="0" w:tplc="BA8073F6">
      <w:start w:val="1"/>
      <w:numFmt w:val="bullet"/>
      <w:lvlText w:val=""/>
      <w:lvlJc w:val="left"/>
      <w:pPr>
        <w:tabs>
          <w:tab w:val="num" w:pos="360"/>
        </w:tabs>
        <w:ind w:left="360" w:hanging="360"/>
      </w:pPr>
      <w:rPr>
        <w:rFonts w:ascii="Symbol" w:hAnsi="Symbol" w:hint="default"/>
      </w:rPr>
    </w:lvl>
    <w:lvl w:ilvl="1" w:tplc="3B549100" w:tentative="1">
      <w:start w:val="1"/>
      <w:numFmt w:val="bullet"/>
      <w:lvlText w:val="o"/>
      <w:lvlJc w:val="left"/>
      <w:pPr>
        <w:tabs>
          <w:tab w:val="num" w:pos="1080"/>
        </w:tabs>
        <w:ind w:left="1080" w:hanging="360"/>
      </w:pPr>
      <w:rPr>
        <w:rFonts w:ascii="Courier New" w:hAnsi="Courier New" w:cs="Courier New" w:hint="default"/>
      </w:rPr>
    </w:lvl>
    <w:lvl w:ilvl="2" w:tplc="5096E6BA" w:tentative="1">
      <w:start w:val="1"/>
      <w:numFmt w:val="bullet"/>
      <w:lvlText w:val=""/>
      <w:lvlJc w:val="left"/>
      <w:pPr>
        <w:tabs>
          <w:tab w:val="num" w:pos="1800"/>
        </w:tabs>
        <w:ind w:left="1800" w:hanging="360"/>
      </w:pPr>
      <w:rPr>
        <w:rFonts w:ascii="Wingdings" w:hAnsi="Wingdings" w:hint="default"/>
      </w:rPr>
    </w:lvl>
    <w:lvl w:ilvl="3" w:tplc="F2CE8526" w:tentative="1">
      <w:start w:val="1"/>
      <w:numFmt w:val="bullet"/>
      <w:lvlText w:val=""/>
      <w:lvlJc w:val="left"/>
      <w:pPr>
        <w:tabs>
          <w:tab w:val="num" w:pos="2520"/>
        </w:tabs>
        <w:ind w:left="2520" w:hanging="360"/>
      </w:pPr>
      <w:rPr>
        <w:rFonts w:ascii="Symbol" w:hAnsi="Symbol" w:hint="default"/>
      </w:rPr>
    </w:lvl>
    <w:lvl w:ilvl="4" w:tplc="8E443BAA" w:tentative="1">
      <w:start w:val="1"/>
      <w:numFmt w:val="bullet"/>
      <w:lvlText w:val="o"/>
      <w:lvlJc w:val="left"/>
      <w:pPr>
        <w:tabs>
          <w:tab w:val="num" w:pos="3240"/>
        </w:tabs>
        <w:ind w:left="3240" w:hanging="360"/>
      </w:pPr>
      <w:rPr>
        <w:rFonts w:ascii="Courier New" w:hAnsi="Courier New" w:cs="Courier New" w:hint="default"/>
      </w:rPr>
    </w:lvl>
    <w:lvl w:ilvl="5" w:tplc="43381C88" w:tentative="1">
      <w:start w:val="1"/>
      <w:numFmt w:val="bullet"/>
      <w:lvlText w:val=""/>
      <w:lvlJc w:val="left"/>
      <w:pPr>
        <w:tabs>
          <w:tab w:val="num" w:pos="3960"/>
        </w:tabs>
        <w:ind w:left="3960" w:hanging="360"/>
      </w:pPr>
      <w:rPr>
        <w:rFonts w:ascii="Wingdings" w:hAnsi="Wingdings" w:hint="default"/>
      </w:rPr>
    </w:lvl>
    <w:lvl w:ilvl="6" w:tplc="CC0C8C48" w:tentative="1">
      <w:start w:val="1"/>
      <w:numFmt w:val="bullet"/>
      <w:lvlText w:val=""/>
      <w:lvlJc w:val="left"/>
      <w:pPr>
        <w:tabs>
          <w:tab w:val="num" w:pos="4680"/>
        </w:tabs>
        <w:ind w:left="4680" w:hanging="360"/>
      </w:pPr>
      <w:rPr>
        <w:rFonts w:ascii="Symbol" w:hAnsi="Symbol" w:hint="default"/>
      </w:rPr>
    </w:lvl>
    <w:lvl w:ilvl="7" w:tplc="0C8CCD0A" w:tentative="1">
      <w:start w:val="1"/>
      <w:numFmt w:val="bullet"/>
      <w:lvlText w:val="o"/>
      <w:lvlJc w:val="left"/>
      <w:pPr>
        <w:tabs>
          <w:tab w:val="num" w:pos="5400"/>
        </w:tabs>
        <w:ind w:left="5400" w:hanging="360"/>
      </w:pPr>
      <w:rPr>
        <w:rFonts w:ascii="Courier New" w:hAnsi="Courier New" w:cs="Courier New" w:hint="default"/>
      </w:rPr>
    </w:lvl>
    <w:lvl w:ilvl="8" w:tplc="A534286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C633B0"/>
    <w:multiLevelType w:val="hybridMultilevel"/>
    <w:tmpl w:val="BE84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B443A7"/>
    <w:multiLevelType w:val="hybridMultilevel"/>
    <w:tmpl w:val="58C4A7F0"/>
    <w:lvl w:ilvl="0" w:tplc="4B546A20">
      <w:start w:val="1"/>
      <w:numFmt w:val="decimal"/>
      <w:lvlText w:val="%1."/>
      <w:lvlJc w:val="left"/>
      <w:pPr>
        <w:ind w:left="1540" w:hanging="360"/>
      </w:pPr>
      <w:rPr>
        <w:rFonts w:ascii="Times New Roman" w:eastAsia="Times New Roman" w:hAnsi="Times New Roman" w:cs="Times New Roman" w:hint="default"/>
        <w:spacing w:val="-30"/>
        <w:w w:val="99"/>
        <w:sz w:val="24"/>
        <w:szCs w:val="24"/>
      </w:rPr>
    </w:lvl>
    <w:lvl w:ilvl="1" w:tplc="A6B04A88">
      <w:start w:val="1"/>
      <w:numFmt w:val="bullet"/>
      <w:lvlText w:val="•"/>
      <w:lvlJc w:val="left"/>
      <w:pPr>
        <w:ind w:left="2272" w:hanging="360"/>
      </w:pPr>
      <w:rPr>
        <w:rFonts w:hint="default"/>
      </w:rPr>
    </w:lvl>
    <w:lvl w:ilvl="2" w:tplc="9E302066">
      <w:start w:val="1"/>
      <w:numFmt w:val="bullet"/>
      <w:lvlText w:val="•"/>
      <w:lvlJc w:val="left"/>
      <w:pPr>
        <w:ind w:left="3004" w:hanging="360"/>
      </w:pPr>
      <w:rPr>
        <w:rFonts w:hint="default"/>
      </w:rPr>
    </w:lvl>
    <w:lvl w:ilvl="3" w:tplc="681A0558">
      <w:start w:val="1"/>
      <w:numFmt w:val="bullet"/>
      <w:lvlText w:val="•"/>
      <w:lvlJc w:val="left"/>
      <w:pPr>
        <w:ind w:left="3736" w:hanging="360"/>
      </w:pPr>
      <w:rPr>
        <w:rFonts w:hint="default"/>
      </w:rPr>
    </w:lvl>
    <w:lvl w:ilvl="4" w:tplc="6F6610AC">
      <w:start w:val="1"/>
      <w:numFmt w:val="bullet"/>
      <w:lvlText w:val="•"/>
      <w:lvlJc w:val="left"/>
      <w:pPr>
        <w:ind w:left="4468" w:hanging="360"/>
      </w:pPr>
      <w:rPr>
        <w:rFonts w:hint="default"/>
      </w:rPr>
    </w:lvl>
    <w:lvl w:ilvl="5" w:tplc="1BA01CC6">
      <w:start w:val="1"/>
      <w:numFmt w:val="bullet"/>
      <w:lvlText w:val="•"/>
      <w:lvlJc w:val="left"/>
      <w:pPr>
        <w:ind w:left="5200" w:hanging="360"/>
      </w:pPr>
      <w:rPr>
        <w:rFonts w:hint="default"/>
      </w:rPr>
    </w:lvl>
    <w:lvl w:ilvl="6" w:tplc="4216A0BA">
      <w:start w:val="1"/>
      <w:numFmt w:val="bullet"/>
      <w:lvlText w:val="•"/>
      <w:lvlJc w:val="left"/>
      <w:pPr>
        <w:ind w:left="5932" w:hanging="360"/>
      </w:pPr>
      <w:rPr>
        <w:rFonts w:hint="default"/>
      </w:rPr>
    </w:lvl>
    <w:lvl w:ilvl="7" w:tplc="77687582">
      <w:start w:val="1"/>
      <w:numFmt w:val="bullet"/>
      <w:lvlText w:val="•"/>
      <w:lvlJc w:val="left"/>
      <w:pPr>
        <w:ind w:left="6664" w:hanging="360"/>
      </w:pPr>
      <w:rPr>
        <w:rFonts w:hint="default"/>
      </w:rPr>
    </w:lvl>
    <w:lvl w:ilvl="8" w:tplc="69ECE09C">
      <w:start w:val="1"/>
      <w:numFmt w:val="bullet"/>
      <w:lvlText w:val="•"/>
      <w:lvlJc w:val="left"/>
      <w:pPr>
        <w:ind w:left="7396" w:hanging="360"/>
      </w:pPr>
      <w:rPr>
        <w:rFonts w:hint="default"/>
      </w:rPr>
    </w:lvl>
  </w:abstractNum>
  <w:abstractNum w:abstractNumId="5" w15:restartNumberingAfterBreak="0">
    <w:nsid w:val="0C4B530A"/>
    <w:multiLevelType w:val="hybridMultilevel"/>
    <w:tmpl w:val="C55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43AE"/>
    <w:multiLevelType w:val="hybridMultilevel"/>
    <w:tmpl w:val="76702DC8"/>
    <w:lvl w:ilvl="0" w:tplc="F9EED518">
      <w:start w:val="5"/>
      <w:numFmt w:val="decimal"/>
      <w:lvlText w:val="%1."/>
      <w:lvlJc w:val="left"/>
      <w:pPr>
        <w:ind w:left="100" w:hanging="720"/>
      </w:pPr>
      <w:rPr>
        <w:rFonts w:ascii="Times New Roman" w:eastAsia="Times New Roman" w:hAnsi="Times New Roman" w:cs="Times New Roman" w:hint="default"/>
        <w:b/>
        <w:bCs/>
        <w:spacing w:val="-4"/>
        <w:w w:val="99"/>
        <w:sz w:val="24"/>
        <w:szCs w:val="24"/>
      </w:rPr>
    </w:lvl>
    <w:lvl w:ilvl="1" w:tplc="2E2467DE">
      <w:start w:val="1"/>
      <w:numFmt w:val="lowerLetter"/>
      <w:lvlText w:val="(%2)"/>
      <w:lvlJc w:val="left"/>
      <w:pPr>
        <w:ind w:left="1901" w:hanging="361"/>
      </w:pPr>
      <w:rPr>
        <w:rFonts w:asciiTheme="minorHAnsi" w:eastAsia="Times New Roman" w:hAnsiTheme="minorHAnsi" w:cstheme="minorHAnsi"/>
        <w:b/>
        <w:bCs/>
        <w:spacing w:val="-2"/>
        <w:w w:val="99"/>
        <w:sz w:val="24"/>
        <w:szCs w:val="24"/>
      </w:rPr>
    </w:lvl>
    <w:lvl w:ilvl="2" w:tplc="BA2476E6">
      <w:start w:val="1"/>
      <w:numFmt w:val="lowerRoman"/>
      <w:lvlText w:val="%3."/>
      <w:lvlJc w:val="left"/>
      <w:pPr>
        <w:ind w:left="2621" w:hanging="308"/>
        <w:jc w:val="right"/>
      </w:pPr>
      <w:rPr>
        <w:rFonts w:hint="default"/>
        <w:b/>
        <w:bCs/>
        <w:spacing w:val="-29"/>
        <w:w w:val="99"/>
        <w:sz w:val="24"/>
        <w:szCs w:val="24"/>
      </w:rPr>
    </w:lvl>
    <w:lvl w:ilvl="3" w:tplc="029C58F2">
      <w:start w:val="1"/>
      <w:numFmt w:val="bullet"/>
      <w:lvlText w:val="•"/>
      <w:lvlJc w:val="left"/>
      <w:pPr>
        <w:ind w:left="3400" w:hanging="308"/>
      </w:pPr>
      <w:rPr>
        <w:rFonts w:hint="default"/>
      </w:rPr>
    </w:lvl>
    <w:lvl w:ilvl="4" w:tplc="97A4DE3C">
      <w:start w:val="1"/>
      <w:numFmt w:val="bullet"/>
      <w:lvlText w:val="•"/>
      <w:lvlJc w:val="left"/>
      <w:pPr>
        <w:ind w:left="4180" w:hanging="308"/>
      </w:pPr>
      <w:rPr>
        <w:rFonts w:hint="default"/>
      </w:rPr>
    </w:lvl>
    <w:lvl w:ilvl="5" w:tplc="4AA2B3D8">
      <w:start w:val="1"/>
      <w:numFmt w:val="bullet"/>
      <w:lvlText w:val="•"/>
      <w:lvlJc w:val="left"/>
      <w:pPr>
        <w:ind w:left="4960" w:hanging="308"/>
      </w:pPr>
      <w:rPr>
        <w:rFonts w:hint="default"/>
      </w:rPr>
    </w:lvl>
    <w:lvl w:ilvl="6" w:tplc="0C044BA2">
      <w:start w:val="1"/>
      <w:numFmt w:val="bullet"/>
      <w:lvlText w:val="•"/>
      <w:lvlJc w:val="left"/>
      <w:pPr>
        <w:ind w:left="5740" w:hanging="308"/>
      </w:pPr>
      <w:rPr>
        <w:rFonts w:hint="default"/>
      </w:rPr>
    </w:lvl>
    <w:lvl w:ilvl="7" w:tplc="1D0C9E04">
      <w:start w:val="1"/>
      <w:numFmt w:val="bullet"/>
      <w:lvlText w:val="•"/>
      <w:lvlJc w:val="left"/>
      <w:pPr>
        <w:ind w:left="6520" w:hanging="308"/>
      </w:pPr>
      <w:rPr>
        <w:rFonts w:hint="default"/>
      </w:rPr>
    </w:lvl>
    <w:lvl w:ilvl="8" w:tplc="7AA480EC">
      <w:start w:val="1"/>
      <w:numFmt w:val="bullet"/>
      <w:lvlText w:val="•"/>
      <w:lvlJc w:val="left"/>
      <w:pPr>
        <w:ind w:left="7300" w:hanging="308"/>
      </w:pPr>
      <w:rPr>
        <w:rFonts w:hint="default"/>
      </w:rPr>
    </w:lvl>
  </w:abstractNum>
  <w:abstractNum w:abstractNumId="7" w15:restartNumberingAfterBreak="0">
    <w:nsid w:val="161B2D3B"/>
    <w:multiLevelType w:val="hybridMultilevel"/>
    <w:tmpl w:val="1162434C"/>
    <w:lvl w:ilvl="0" w:tplc="CC50D3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D7BC4"/>
    <w:multiLevelType w:val="hybridMultilevel"/>
    <w:tmpl w:val="6472D78C"/>
    <w:lvl w:ilvl="0" w:tplc="D91210F2">
      <w:start w:val="571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60499"/>
    <w:multiLevelType w:val="hybridMultilevel"/>
    <w:tmpl w:val="3196CEA0"/>
    <w:lvl w:ilvl="0" w:tplc="6026EDD4">
      <w:start w:val="1"/>
      <w:numFmt w:val="bullet"/>
      <w:lvlText w:val=""/>
      <w:lvlJc w:val="left"/>
      <w:pPr>
        <w:tabs>
          <w:tab w:val="num" w:pos="2160"/>
        </w:tabs>
        <w:ind w:left="2160" w:hanging="360"/>
      </w:pPr>
      <w:rPr>
        <w:rFonts w:ascii="Symbol" w:hAnsi="Symbol" w:hint="default"/>
      </w:rPr>
    </w:lvl>
    <w:lvl w:ilvl="1" w:tplc="70A6F098" w:tentative="1">
      <w:start w:val="1"/>
      <w:numFmt w:val="bullet"/>
      <w:lvlText w:val="o"/>
      <w:lvlJc w:val="left"/>
      <w:pPr>
        <w:tabs>
          <w:tab w:val="num" w:pos="2880"/>
        </w:tabs>
        <w:ind w:left="2880" w:hanging="360"/>
      </w:pPr>
      <w:rPr>
        <w:rFonts w:ascii="Courier New" w:hAnsi="Courier New" w:cs="Courier New" w:hint="default"/>
      </w:rPr>
    </w:lvl>
    <w:lvl w:ilvl="2" w:tplc="A8205490" w:tentative="1">
      <w:start w:val="1"/>
      <w:numFmt w:val="bullet"/>
      <w:lvlText w:val=""/>
      <w:lvlJc w:val="left"/>
      <w:pPr>
        <w:tabs>
          <w:tab w:val="num" w:pos="3600"/>
        </w:tabs>
        <w:ind w:left="3600" w:hanging="360"/>
      </w:pPr>
      <w:rPr>
        <w:rFonts w:ascii="Wingdings" w:hAnsi="Wingdings" w:hint="default"/>
      </w:rPr>
    </w:lvl>
    <w:lvl w:ilvl="3" w:tplc="A572A3C2" w:tentative="1">
      <w:start w:val="1"/>
      <w:numFmt w:val="bullet"/>
      <w:lvlText w:val=""/>
      <w:lvlJc w:val="left"/>
      <w:pPr>
        <w:tabs>
          <w:tab w:val="num" w:pos="4320"/>
        </w:tabs>
        <w:ind w:left="4320" w:hanging="360"/>
      </w:pPr>
      <w:rPr>
        <w:rFonts w:ascii="Symbol" w:hAnsi="Symbol" w:hint="default"/>
      </w:rPr>
    </w:lvl>
    <w:lvl w:ilvl="4" w:tplc="E56A99B0" w:tentative="1">
      <w:start w:val="1"/>
      <w:numFmt w:val="bullet"/>
      <w:lvlText w:val="o"/>
      <w:lvlJc w:val="left"/>
      <w:pPr>
        <w:tabs>
          <w:tab w:val="num" w:pos="5040"/>
        </w:tabs>
        <w:ind w:left="5040" w:hanging="360"/>
      </w:pPr>
      <w:rPr>
        <w:rFonts w:ascii="Courier New" w:hAnsi="Courier New" w:cs="Courier New" w:hint="default"/>
      </w:rPr>
    </w:lvl>
    <w:lvl w:ilvl="5" w:tplc="6B483C8A" w:tentative="1">
      <w:start w:val="1"/>
      <w:numFmt w:val="bullet"/>
      <w:lvlText w:val=""/>
      <w:lvlJc w:val="left"/>
      <w:pPr>
        <w:tabs>
          <w:tab w:val="num" w:pos="5760"/>
        </w:tabs>
        <w:ind w:left="5760" w:hanging="360"/>
      </w:pPr>
      <w:rPr>
        <w:rFonts w:ascii="Wingdings" w:hAnsi="Wingdings" w:hint="default"/>
      </w:rPr>
    </w:lvl>
    <w:lvl w:ilvl="6" w:tplc="E278CFEC" w:tentative="1">
      <w:start w:val="1"/>
      <w:numFmt w:val="bullet"/>
      <w:lvlText w:val=""/>
      <w:lvlJc w:val="left"/>
      <w:pPr>
        <w:tabs>
          <w:tab w:val="num" w:pos="6480"/>
        </w:tabs>
        <w:ind w:left="6480" w:hanging="360"/>
      </w:pPr>
      <w:rPr>
        <w:rFonts w:ascii="Symbol" w:hAnsi="Symbol" w:hint="default"/>
      </w:rPr>
    </w:lvl>
    <w:lvl w:ilvl="7" w:tplc="25D822B6" w:tentative="1">
      <w:start w:val="1"/>
      <w:numFmt w:val="bullet"/>
      <w:lvlText w:val="o"/>
      <w:lvlJc w:val="left"/>
      <w:pPr>
        <w:tabs>
          <w:tab w:val="num" w:pos="7200"/>
        </w:tabs>
        <w:ind w:left="7200" w:hanging="360"/>
      </w:pPr>
      <w:rPr>
        <w:rFonts w:ascii="Courier New" w:hAnsi="Courier New" w:cs="Courier New" w:hint="default"/>
      </w:rPr>
    </w:lvl>
    <w:lvl w:ilvl="8" w:tplc="066A7BA0"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DAA3B21"/>
    <w:multiLevelType w:val="hybridMultilevel"/>
    <w:tmpl w:val="21CA8A06"/>
    <w:lvl w:ilvl="0" w:tplc="4DD451EA">
      <w:start w:val="1"/>
      <w:numFmt w:val="decimal"/>
      <w:lvlText w:val="%1."/>
      <w:lvlJc w:val="left"/>
      <w:pPr>
        <w:ind w:left="800" w:hanging="360"/>
      </w:pPr>
      <w:rPr>
        <w:rFonts w:ascii="Times New Roman" w:eastAsia="Times New Roman" w:hAnsi="Times New Roman" w:cs="Times New Roman" w:hint="default"/>
        <w:spacing w:val="-2"/>
        <w:w w:val="99"/>
        <w:sz w:val="24"/>
        <w:szCs w:val="24"/>
      </w:rPr>
    </w:lvl>
    <w:lvl w:ilvl="1" w:tplc="DCAE7A62">
      <w:start w:val="1"/>
      <w:numFmt w:val="decimal"/>
      <w:lvlText w:val="%2."/>
      <w:lvlJc w:val="left"/>
      <w:pPr>
        <w:ind w:left="140" w:hanging="360"/>
      </w:pPr>
      <w:rPr>
        <w:rFonts w:ascii="Times New Roman" w:eastAsia="Times New Roman" w:hAnsi="Times New Roman" w:cs="Times New Roman" w:hint="default"/>
        <w:spacing w:val="-25"/>
        <w:w w:val="99"/>
        <w:sz w:val="24"/>
        <w:szCs w:val="24"/>
      </w:rPr>
    </w:lvl>
    <w:lvl w:ilvl="2" w:tplc="04090005">
      <w:start w:val="1"/>
      <w:numFmt w:val="bullet"/>
      <w:lvlText w:val=""/>
      <w:lvlJc w:val="left"/>
      <w:pPr>
        <w:ind w:left="1941" w:hanging="361"/>
      </w:pPr>
      <w:rPr>
        <w:rFonts w:ascii="Wingdings" w:hAnsi="Wingdings" w:hint="default"/>
        <w:spacing w:val="-3"/>
        <w:w w:val="99"/>
        <w:sz w:val="24"/>
        <w:szCs w:val="24"/>
      </w:rPr>
    </w:lvl>
    <w:lvl w:ilvl="3" w:tplc="32DA37EA">
      <w:start w:val="1"/>
      <w:numFmt w:val="bullet"/>
      <w:lvlText w:val="•"/>
      <w:lvlJc w:val="left"/>
      <w:pPr>
        <w:ind w:left="2622" w:hanging="361"/>
      </w:pPr>
      <w:rPr>
        <w:rFonts w:hint="default"/>
      </w:rPr>
    </w:lvl>
    <w:lvl w:ilvl="4" w:tplc="84262FC0">
      <w:start w:val="1"/>
      <w:numFmt w:val="bullet"/>
      <w:lvlText w:val="•"/>
      <w:lvlJc w:val="left"/>
      <w:pPr>
        <w:ind w:left="3304" w:hanging="361"/>
      </w:pPr>
      <w:rPr>
        <w:rFonts w:hint="default"/>
      </w:rPr>
    </w:lvl>
    <w:lvl w:ilvl="5" w:tplc="662C33AC">
      <w:start w:val="1"/>
      <w:numFmt w:val="bullet"/>
      <w:lvlText w:val="•"/>
      <w:lvlJc w:val="left"/>
      <w:pPr>
        <w:ind w:left="3987" w:hanging="361"/>
      </w:pPr>
      <w:rPr>
        <w:rFonts w:hint="default"/>
      </w:rPr>
    </w:lvl>
    <w:lvl w:ilvl="6" w:tplc="DF18220C">
      <w:start w:val="1"/>
      <w:numFmt w:val="bullet"/>
      <w:lvlText w:val="•"/>
      <w:lvlJc w:val="left"/>
      <w:pPr>
        <w:ind w:left="4669" w:hanging="361"/>
      </w:pPr>
      <w:rPr>
        <w:rFonts w:hint="default"/>
      </w:rPr>
    </w:lvl>
    <w:lvl w:ilvl="7" w:tplc="A740C9A0">
      <w:start w:val="1"/>
      <w:numFmt w:val="bullet"/>
      <w:lvlText w:val="•"/>
      <w:lvlJc w:val="left"/>
      <w:pPr>
        <w:ind w:left="5352" w:hanging="361"/>
      </w:pPr>
      <w:rPr>
        <w:rFonts w:hint="default"/>
      </w:rPr>
    </w:lvl>
    <w:lvl w:ilvl="8" w:tplc="9B5C9468">
      <w:start w:val="1"/>
      <w:numFmt w:val="bullet"/>
      <w:lvlText w:val="•"/>
      <w:lvlJc w:val="left"/>
      <w:pPr>
        <w:ind w:left="6034" w:hanging="361"/>
      </w:pPr>
      <w:rPr>
        <w:rFonts w:hint="default"/>
      </w:rPr>
    </w:lvl>
  </w:abstractNum>
  <w:abstractNum w:abstractNumId="11" w15:restartNumberingAfterBreak="0">
    <w:nsid w:val="1E222427"/>
    <w:multiLevelType w:val="hybridMultilevel"/>
    <w:tmpl w:val="57DC1304"/>
    <w:lvl w:ilvl="0" w:tplc="AE4882E0">
      <w:start w:val="2"/>
      <w:numFmt w:val="decimal"/>
      <w:lvlText w:val="(%1)"/>
      <w:lvlJc w:val="left"/>
      <w:pPr>
        <w:tabs>
          <w:tab w:val="num" w:pos="360"/>
        </w:tabs>
        <w:ind w:left="360" w:hanging="360"/>
      </w:pPr>
      <w:rPr>
        <w:rFonts w:hint="default"/>
        <w:i w:val="0"/>
      </w:rPr>
    </w:lvl>
    <w:lvl w:ilvl="1" w:tplc="2D54756C">
      <w:start w:val="1"/>
      <w:numFmt w:val="lowerLetter"/>
      <w:lvlText w:val="%2."/>
      <w:lvlJc w:val="left"/>
      <w:pPr>
        <w:tabs>
          <w:tab w:val="num" w:pos="1080"/>
        </w:tabs>
        <w:ind w:left="1080" w:hanging="360"/>
      </w:pPr>
    </w:lvl>
    <w:lvl w:ilvl="2" w:tplc="1A92A77C" w:tentative="1">
      <w:start w:val="1"/>
      <w:numFmt w:val="lowerRoman"/>
      <w:lvlText w:val="%3."/>
      <w:lvlJc w:val="right"/>
      <w:pPr>
        <w:tabs>
          <w:tab w:val="num" w:pos="1800"/>
        </w:tabs>
        <w:ind w:left="1800" w:hanging="180"/>
      </w:pPr>
    </w:lvl>
    <w:lvl w:ilvl="3" w:tplc="ED162E7E" w:tentative="1">
      <w:start w:val="1"/>
      <w:numFmt w:val="decimal"/>
      <w:lvlText w:val="%4."/>
      <w:lvlJc w:val="left"/>
      <w:pPr>
        <w:tabs>
          <w:tab w:val="num" w:pos="2520"/>
        </w:tabs>
        <w:ind w:left="2520" w:hanging="360"/>
      </w:pPr>
    </w:lvl>
    <w:lvl w:ilvl="4" w:tplc="23BEA5A2" w:tentative="1">
      <w:start w:val="1"/>
      <w:numFmt w:val="lowerLetter"/>
      <w:lvlText w:val="%5."/>
      <w:lvlJc w:val="left"/>
      <w:pPr>
        <w:tabs>
          <w:tab w:val="num" w:pos="3240"/>
        </w:tabs>
        <w:ind w:left="3240" w:hanging="360"/>
      </w:pPr>
    </w:lvl>
    <w:lvl w:ilvl="5" w:tplc="A8FEB1A0" w:tentative="1">
      <w:start w:val="1"/>
      <w:numFmt w:val="lowerRoman"/>
      <w:lvlText w:val="%6."/>
      <w:lvlJc w:val="right"/>
      <w:pPr>
        <w:tabs>
          <w:tab w:val="num" w:pos="3960"/>
        </w:tabs>
        <w:ind w:left="3960" w:hanging="180"/>
      </w:pPr>
    </w:lvl>
    <w:lvl w:ilvl="6" w:tplc="B9547BB0" w:tentative="1">
      <w:start w:val="1"/>
      <w:numFmt w:val="decimal"/>
      <w:lvlText w:val="%7."/>
      <w:lvlJc w:val="left"/>
      <w:pPr>
        <w:tabs>
          <w:tab w:val="num" w:pos="4680"/>
        </w:tabs>
        <w:ind w:left="4680" w:hanging="360"/>
      </w:pPr>
    </w:lvl>
    <w:lvl w:ilvl="7" w:tplc="A79A35C8" w:tentative="1">
      <w:start w:val="1"/>
      <w:numFmt w:val="lowerLetter"/>
      <w:lvlText w:val="%8."/>
      <w:lvlJc w:val="left"/>
      <w:pPr>
        <w:tabs>
          <w:tab w:val="num" w:pos="5400"/>
        </w:tabs>
        <w:ind w:left="5400" w:hanging="360"/>
      </w:pPr>
    </w:lvl>
    <w:lvl w:ilvl="8" w:tplc="82E8A460" w:tentative="1">
      <w:start w:val="1"/>
      <w:numFmt w:val="lowerRoman"/>
      <w:lvlText w:val="%9."/>
      <w:lvlJc w:val="right"/>
      <w:pPr>
        <w:tabs>
          <w:tab w:val="num" w:pos="6120"/>
        </w:tabs>
        <w:ind w:left="6120" w:hanging="180"/>
      </w:pPr>
    </w:lvl>
  </w:abstractNum>
  <w:abstractNum w:abstractNumId="12" w15:restartNumberingAfterBreak="0">
    <w:nsid w:val="20A17169"/>
    <w:multiLevelType w:val="hybridMultilevel"/>
    <w:tmpl w:val="B172E0BC"/>
    <w:lvl w:ilvl="0" w:tplc="4118BB60">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375F1"/>
    <w:multiLevelType w:val="hybridMultilevel"/>
    <w:tmpl w:val="24E6FEF4"/>
    <w:lvl w:ilvl="0" w:tplc="C95E91A0">
      <w:start w:val="1"/>
      <w:numFmt w:val="decimal"/>
      <w:lvlText w:val="(%1)"/>
      <w:lvlJc w:val="left"/>
      <w:pPr>
        <w:ind w:left="1079" w:hanging="360"/>
      </w:pPr>
      <w:rPr>
        <w:rFonts w:hint="default"/>
        <w:b/>
        <w:bCs/>
        <w:i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5184A62"/>
    <w:multiLevelType w:val="hybridMultilevel"/>
    <w:tmpl w:val="E23CCE9A"/>
    <w:lvl w:ilvl="0" w:tplc="730292B4">
      <w:start w:val="1"/>
      <w:numFmt w:val="decimal"/>
      <w:lvlText w:val="(%1)"/>
      <w:lvlJc w:val="left"/>
      <w:pPr>
        <w:ind w:left="900" w:hanging="54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02E5C"/>
    <w:multiLevelType w:val="hybridMultilevel"/>
    <w:tmpl w:val="C95A3614"/>
    <w:lvl w:ilvl="0" w:tplc="5F9AF4D2">
      <w:start w:val="1"/>
      <w:numFmt w:val="decimal"/>
      <w:lvlText w:val="(%1)"/>
      <w:lvlJc w:val="left"/>
      <w:pPr>
        <w:tabs>
          <w:tab w:val="num" w:pos="360"/>
        </w:tabs>
        <w:ind w:left="360" w:hanging="360"/>
      </w:pPr>
      <w:rPr>
        <w:rFonts w:ascii="Times New Roman" w:eastAsia="Times New Roman" w:hAnsi="Times New Roman" w:cs="Times New Roman"/>
      </w:rPr>
    </w:lvl>
    <w:lvl w:ilvl="1" w:tplc="E708A88A">
      <w:start w:val="1"/>
      <w:numFmt w:val="bullet"/>
      <w:lvlText w:val="o"/>
      <w:lvlJc w:val="left"/>
      <w:pPr>
        <w:tabs>
          <w:tab w:val="num" w:pos="1080"/>
        </w:tabs>
        <w:ind w:left="1080" w:hanging="360"/>
      </w:pPr>
      <w:rPr>
        <w:rFonts w:ascii="Courier New" w:hAnsi="Courier New" w:cs="Courier New" w:hint="default"/>
      </w:rPr>
    </w:lvl>
    <w:lvl w:ilvl="2" w:tplc="332C681C" w:tentative="1">
      <w:start w:val="1"/>
      <w:numFmt w:val="bullet"/>
      <w:lvlText w:val=""/>
      <w:lvlJc w:val="left"/>
      <w:pPr>
        <w:tabs>
          <w:tab w:val="num" w:pos="1800"/>
        </w:tabs>
        <w:ind w:left="1800" w:hanging="360"/>
      </w:pPr>
      <w:rPr>
        <w:rFonts w:ascii="Wingdings" w:hAnsi="Wingdings" w:hint="default"/>
      </w:rPr>
    </w:lvl>
    <w:lvl w:ilvl="3" w:tplc="884A24EE" w:tentative="1">
      <w:start w:val="1"/>
      <w:numFmt w:val="bullet"/>
      <w:lvlText w:val=""/>
      <w:lvlJc w:val="left"/>
      <w:pPr>
        <w:tabs>
          <w:tab w:val="num" w:pos="2520"/>
        </w:tabs>
        <w:ind w:left="2520" w:hanging="360"/>
      </w:pPr>
      <w:rPr>
        <w:rFonts w:ascii="Symbol" w:hAnsi="Symbol" w:hint="default"/>
      </w:rPr>
    </w:lvl>
    <w:lvl w:ilvl="4" w:tplc="30801602" w:tentative="1">
      <w:start w:val="1"/>
      <w:numFmt w:val="bullet"/>
      <w:lvlText w:val="o"/>
      <w:lvlJc w:val="left"/>
      <w:pPr>
        <w:tabs>
          <w:tab w:val="num" w:pos="3240"/>
        </w:tabs>
        <w:ind w:left="3240" w:hanging="360"/>
      </w:pPr>
      <w:rPr>
        <w:rFonts w:ascii="Courier New" w:hAnsi="Courier New" w:cs="Courier New" w:hint="default"/>
      </w:rPr>
    </w:lvl>
    <w:lvl w:ilvl="5" w:tplc="BE9C01AC" w:tentative="1">
      <w:start w:val="1"/>
      <w:numFmt w:val="bullet"/>
      <w:lvlText w:val=""/>
      <w:lvlJc w:val="left"/>
      <w:pPr>
        <w:tabs>
          <w:tab w:val="num" w:pos="3960"/>
        </w:tabs>
        <w:ind w:left="3960" w:hanging="360"/>
      </w:pPr>
      <w:rPr>
        <w:rFonts w:ascii="Wingdings" w:hAnsi="Wingdings" w:hint="default"/>
      </w:rPr>
    </w:lvl>
    <w:lvl w:ilvl="6" w:tplc="79F87DD6" w:tentative="1">
      <w:start w:val="1"/>
      <w:numFmt w:val="bullet"/>
      <w:lvlText w:val=""/>
      <w:lvlJc w:val="left"/>
      <w:pPr>
        <w:tabs>
          <w:tab w:val="num" w:pos="4680"/>
        </w:tabs>
        <w:ind w:left="4680" w:hanging="360"/>
      </w:pPr>
      <w:rPr>
        <w:rFonts w:ascii="Symbol" w:hAnsi="Symbol" w:hint="default"/>
      </w:rPr>
    </w:lvl>
    <w:lvl w:ilvl="7" w:tplc="1FEE2F88" w:tentative="1">
      <w:start w:val="1"/>
      <w:numFmt w:val="bullet"/>
      <w:lvlText w:val="o"/>
      <w:lvlJc w:val="left"/>
      <w:pPr>
        <w:tabs>
          <w:tab w:val="num" w:pos="5400"/>
        </w:tabs>
        <w:ind w:left="5400" w:hanging="360"/>
      </w:pPr>
      <w:rPr>
        <w:rFonts w:ascii="Courier New" w:hAnsi="Courier New" w:cs="Courier New" w:hint="default"/>
      </w:rPr>
    </w:lvl>
    <w:lvl w:ilvl="8" w:tplc="FA60D1E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951DF0"/>
    <w:multiLevelType w:val="hybridMultilevel"/>
    <w:tmpl w:val="671275B6"/>
    <w:lvl w:ilvl="0" w:tplc="730292B4">
      <w:start w:val="1"/>
      <w:numFmt w:val="decimal"/>
      <w:lvlText w:val="(%1)"/>
      <w:lvlJc w:val="left"/>
      <w:pPr>
        <w:ind w:left="900" w:hanging="540"/>
      </w:pPr>
      <w:rPr>
        <w:rFonts w:hint="default"/>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F36CB"/>
    <w:multiLevelType w:val="hybridMultilevel"/>
    <w:tmpl w:val="FE5CD000"/>
    <w:lvl w:ilvl="0" w:tplc="292AA8EC">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F6C1F"/>
    <w:multiLevelType w:val="hybridMultilevel"/>
    <w:tmpl w:val="711A6224"/>
    <w:lvl w:ilvl="0" w:tplc="6CD8FC88">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C353A"/>
    <w:multiLevelType w:val="hybridMultilevel"/>
    <w:tmpl w:val="411C582E"/>
    <w:lvl w:ilvl="0" w:tplc="FA48356A">
      <w:start w:val="1"/>
      <w:numFmt w:val="bullet"/>
      <w:lvlText w:val=""/>
      <w:lvlJc w:val="left"/>
      <w:pPr>
        <w:tabs>
          <w:tab w:val="num" w:pos="2160"/>
        </w:tabs>
        <w:ind w:left="2160" w:hanging="360"/>
      </w:pPr>
      <w:rPr>
        <w:rFonts w:ascii="Symbol" w:hAnsi="Symbol" w:hint="default"/>
      </w:rPr>
    </w:lvl>
    <w:lvl w:ilvl="1" w:tplc="99167EDC" w:tentative="1">
      <w:start w:val="1"/>
      <w:numFmt w:val="bullet"/>
      <w:lvlText w:val="o"/>
      <w:lvlJc w:val="left"/>
      <w:pPr>
        <w:tabs>
          <w:tab w:val="num" w:pos="2880"/>
        </w:tabs>
        <w:ind w:left="2880" w:hanging="360"/>
      </w:pPr>
      <w:rPr>
        <w:rFonts w:ascii="Courier New" w:hAnsi="Courier New" w:cs="Courier New" w:hint="default"/>
      </w:rPr>
    </w:lvl>
    <w:lvl w:ilvl="2" w:tplc="1F7E8826" w:tentative="1">
      <w:start w:val="1"/>
      <w:numFmt w:val="bullet"/>
      <w:lvlText w:val=""/>
      <w:lvlJc w:val="left"/>
      <w:pPr>
        <w:tabs>
          <w:tab w:val="num" w:pos="3600"/>
        </w:tabs>
        <w:ind w:left="3600" w:hanging="360"/>
      </w:pPr>
      <w:rPr>
        <w:rFonts w:ascii="Wingdings" w:hAnsi="Wingdings" w:hint="default"/>
      </w:rPr>
    </w:lvl>
    <w:lvl w:ilvl="3" w:tplc="9570820C" w:tentative="1">
      <w:start w:val="1"/>
      <w:numFmt w:val="bullet"/>
      <w:lvlText w:val=""/>
      <w:lvlJc w:val="left"/>
      <w:pPr>
        <w:tabs>
          <w:tab w:val="num" w:pos="4320"/>
        </w:tabs>
        <w:ind w:left="4320" w:hanging="360"/>
      </w:pPr>
      <w:rPr>
        <w:rFonts w:ascii="Symbol" w:hAnsi="Symbol" w:hint="default"/>
      </w:rPr>
    </w:lvl>
    <w:lvl w:ilvl="4" w:tplc="6634584E" w:tentative="1">
      <w:start w:val="1"/>
      <w:numFmt w:val="bullet"/>
      <w:lvlText w:val="o"/>
      <w:lvlJc w:val="left"/>
      <w:pPr>
        <w:tabs>
          <w:tab w:val="num" w:pos="5040"/>
        </w:tabs>
        <w:ind w:left="5040" w:hanging="360"/>
      </w:pPr>
      <w:rPr>
        <w:rFonts w:ascii="Courier New" w:hAnsi="Courier New" w:cs="Courier New" w:hint="default"/>
      </w:rPr>
    </w:lvl>
    <w:lvl w:ilvl="5" w:tplc="3C143290" w:tentative="1">
      <w:start w:val="1"/>
      <w:numFmt w:val="bullet"/>
      <w:lvlText w:val=""/>
      <w:lvlJc w:val="left"/>
      <w:pPr>
        <w:tabs>
          <w:tab w:val="num" w:pos="5760"/>
        </w:tabs>
        <w:ind w:left="5760" w:hanging="360"/>
      </w:pPr>
      <w:rPr>
        <w:rFonts w:ascii="Wingdings" w:hAnsi="Wingdings" w:hint="default"/>
      </w:rPr>
    </w:lvl>
    <w:lvl w:ilvl="6" w:tplc="2C226884" w:tentative="1">
      <w:start w:val="1"/>
      <w:numFmt w:val="bullet"/>
      <w:lvlText w:val=""/>
      <w:lvlJc w:val="left"/>
      <w:pPr>
        <w:tabs>
          <w:tab w:val="num" w:pos="6480"/>
        </w:tabs>
        <w:ind w:left="6480" w:hanging="360"/>
      </w:pPr>
      <w:rPr>
        <w:rFonts w:ascii="Symbol" w:hAnsi="Symbol" w:hint="default"/>
      </w:rPr>
    </w:lvl>
    <w:lvl w:ilvl="7" w:tplc="0A2CAF6A" w:tentative="1">
      <w:start w:val="1"/>
      <w:numFmt w:val="bullet"/>
      <w:lvlText w:val="o"/>
      <w:lvlJc w:val="left"/>
      <w:pPr>
        <w:tabs>
          <w:tab w:val="num" w:pos="7200"/>
        </w:tabs>
        <w:ind w:left="7200" w:hanging="360"/>
      </w:pPr>
      <w:rPr>
        <w:rFonts w:ascii="Courier New" w:hAnsi="Courier New" w:cs="Courier New" w:hint="default"/>
      </w:rPr>
    </w:lvl>
    <w:lvl w:ilvl="8" w:tplc="E3FE3464"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0BA176E"/>
    <w:multiLevelType w:val="hybridMultilevel"/>
    <w:tmpl w:val="024C56BE"/>
    <w:lvl w:ilvl="0" w:tplc="2D98706C">
      <w:start w:val="1"/>
      <w:numFmt w:val="decimal"/>
      <w:lvlText w:val="(%1)"/>
      <w:lvlJc w:val="left"/>
      <w:pPr>
        <w:ind w:left="720" w:hanging="360"/>
      </w:pPr>
      <w:rPr>
        <w:rFonts w:ascii="Times New Roman" w:eastAsia="Times New Roman" w:hAnsi="Times New Roman" w:cs="Times New Roman"/>
      </w:rPr>
    </w:lvl>
    <w:lvl w:ilvl="1" w:tplc="501E1A8C">
      <w:start w:val="1"/>
      <w:numFmt w:val="lowerLetter"/>
      <w:lvlText w:val="%2."/>
      <w:lvlJc w:val="left"/>
      <w:pPr>
        <w:ind w:left="1440" w:hanging="360"/>
      </w:pPr>
    </w:lvl>
    <w:lvl w:ilvl="2" w:tplc="E04C7CD6" w:tentative="1">
      <w:start w:val="1"/>
      <w:numFmt w:val="lowerRoman"/>
      <w:lvlText w:val="%3."/>
      <w:lvlJc w:val="right"/>
      <w:pPr>
        <w:ind w:left="2160" w:hanging="180"/>
      </w:pPr>
    </w:lvl>
    <w:lvl w:ilvl="3" w:tplc="AA0E7FE4" w:tentative="1">
      <w:start w:val="1"/>
      <w:numFmt w:val="decimal"/>
      <w:lvlText w:val="%4."/>
      <w:lvlJc w:val="left"/>
      <w:pPr>
        <w:ind w:left="2880" w:hanging="360"/>
      </w:pPr>
    </w:lvl>
    <w:lvl w:ilvl="4" w:tplc="BE8CAF0E" w:tentative="1">
      <w:start w:val="1"/>
      <w:numFmt w:val="lowerLetter"/>
      <w:lvlText w:val="%5."/>
      <w:lvlJc w:val="left"/>
      <w:pPr>
        <w:ind w:left="3600" w:hanging="360"/>
      </w:pPr>
    </w:lvl>
    <w:lvl w:ilvl="5" w:tplc="56AC56C6" w:tentative="1">
      <w:start w:val="1"/>
      <w:numFmt w:val="lowerRoman"/>
      <w:lvlText w:val="%6."/>
      <w:lvlJc w:val="right"/>
      <w:pPr>
        <w:ind w:left="4320" w:hanging="180"/>
      </w:pPr>
    </w:lvl>
    <w:lvl w:ilvl="6" w:tplc="643246A8" w:tentative="1">
      <w:start w:val="1"/>
      <w:numFmt w:val="decimal"/>
      <w:lvlText w:val="%7."/>
      <w:lvlJc w:val="left"/>
      <w:pPr>
        <w:ind w:left="5040" w:hanging="360"/>
      </w:pPr>
    </w:lvl>
    <w:lvl w:ilvl="7" w:tplc="295E6748" w:tentative="1">
      <w:start w:val="1"/>
      <w:numFmt w:val="lowerLetter"/>
      <w:lvlText w:val="%8."/>
      <w:lvlJc w:val="left"/>
      <w:pPr>
        <w:ind w:left="5760" w:hanging="360"/>
      </w:pPr>
    </w:lvl>
    <w:lvl w:ilvl="8" w:tplc="B87297F4" w:tentative="1">
      <w:start w:val="1"/>
      <w:numFmt w:val="lowerRoman"/>
      <w:lvlText w:val="%9."/>
      <w:lvlJc w:val="right"/>
      <w:pPr>
        <w:ind w:left="6480" w:hanging="180"/>
      </w:pPr>
    </w:lvl>
  </w:abstractNum>
  <w:abstractNum w:abstractNumId="21" w15:restartNumberingAfterBreak="0">
    <w:nsid w:val="330F1214"/>
    <w:multiLevelType w:val="hybridMultilevel"/>
    <w:tmpl w:val="F63C1468"/>
    <w:lvl w:ilvl="0" w:tplc="18BEB6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C2C5D"/>
    <w:multiLevelType w:val="hybridMultilevel"/>
    <w:tmpl w:val="1188E19E"/>
    <w:lvl w:ilvl="0" w:tplc="036475E6">
      <w:start w:val="1"/>
      <w:numFmt w:val="upperLetter"/>
      <w:lvlText w:val="%1."/>
      <w:lvlJc w:val="left"/>
      <w:pPr>
        <w:ind w:left="1540" w:hanging="360"/>
      </w:pPr>
      <w:rPr>
        <w:rFonts w:hint="default"/>
        <w:b/>
        <w:bCs/>
        <w:spacing w:val="-30"/>
        <w:w w:val="99"/>
        <w:sz w:val="24"/>
        <w:szCs w:val="24"/>
      </w:rPr>
    </w:lvl>
    <w:lvl w:ilvl="1" w:tplc="A6B04A88">
      <w:start w:val="1"/>
      <w:numFmt w:val="bullet"/>
      <w:lvlText w:val="•"/>
      <w:lvlJc w:val="left"/>
      <w:pPr>
        <w:ind w:left="2272" w:hanging="360"/>
      </w:pPr>
      <w:rPr>
        <w:rFonts w:hint="default"/>
      </w:rPr>
    </w:lvl>
    <w:lvl w:ilvl="2" w:tplc="9E302066">
      <w:start w:val="1"/>
      <w:numFmt w:val="bullet"/>
      <w:lvlText w:val="•"/>
      <w:lvlJc w:val="left"/>
      <w:pPr>
        <w:ind w:left="3004" w:hanging="360"/>
      </w:pPr>
      <w:rPr>
        <w:rFonts w:hint="default"/>
      </w:rPr>
    </w:lvl>
    <w:lvl w:ilvl="3" w:tplc="681A0558">
      <w:start w:val="1"/>
      <w:numFmt w:val="bullet"/>
      <w:lvlText w:val="•"/>
      <w:lvlJc w:val="left"/>
      <w:pPr>
        <w:ind w:left="3736" w:hanging="360"/>
      </w:pPr>
      <w:rPr>
        <w:rFonts w:hint="default"/>
      </w:rPr>
    </w:lvl>
    <w:lvl w:ilvl="4" w:tplc="6F6610AC">
      <w:start w:val="1"/>
      <w:numFmt w:val="bullet"/>
      <w:lvlText w:val="•"/>
      <w:lvlJc w:val="left"/>
      <w:pPr>
        <w:ind w:left="4468" w:hanging="360"/>
      </w:pPr>
      <w:rPr>
        <w:rFonts w:hint="default"/>
      </w:rPr>
    </w:lvl>
    <w:lvl w:ilvl="5" w:tplc="1BA01CC6">
      <w:start w:val="1"/>
      <w:numFmt w:val="bullet"/>
      <w:lvlText w:val="•"/>
      <w:lvlJc w:val="left"/>
      <w:pPr>
        <w:ind w:left="5200" w:hanging="360"/>
      </w:pPr>
      <w:rPr>
        <w:rFonts w:hint="default"/>
      </w:rPr>
    </w:lvl>
    <w:lvl w:ilvl="6" w:tplc="4216A0BA">
      <w:start w:val="1"/>
      <w:numFmt w:val="bullet"/>
      <w:lvlText w:val="•"/>
      <w:lvlJc w:val="left"/>
      <w:pPr>
        <w:ind w:left="5932" w:hanging="360"/>
      </w:pPr>
      <w:rPr>
        <w:rFonts w:hint="default"/>
      </w:rPr>
    </w:lvl>
    <w:lvl w:ilvl="7" w:tplc="77687582">
      <w:start w:val="1"/>
      <w:numFmt w:val="bullet"/>
      <w:lvlText w:val="•"/>
      <w:lvlJc w:val="left"/>
      <w:pPr>
        <w:ind w:left="6664" w:hanging="360"/>
      </w:pPr>
      <w:rPr>
        <w:rFonts w:hint="default"/>
      </w:rPr>
    </w:lvl>
    <w:lvl w:ilvl="8" w:tplc="69ECE09C">
      <w:start w:val="1"/>
      <w:numFmt w:val="bullet"/>
      <w:lvlText w:val="•"/>
      <w:lvlJc w:val="left"/>
      <w:pPr>
        <w:ind w:left="7396" w:hanging="360"/>
      </w:pPr>
      <w:rPr>
        <w:rFonts w:hint="default"/>
      </w:rPr>
    </w:lvl>
  </w:abstractNum>
  <w:abstractNum w:abstractNumId="23" w15:restartNumberingAfterBreak="0">
    <w:nsid w:val="3D9A6F7D"/>
    <w:multiLevelType w:val="hybridMultilevel"/>
    <w:tmpl w:val="A384A420"/>
    <w:lvl w:ilvl="0" w:tplc="F9EED518">
      <w:start w:val="5"/>
      <w:numFmt w:val="decimal"/>
      <w:lvlText w:val="%1."/>
      <w:lvlJc w:val="left"/>
      <w:pPr>
        <w:ind w:left="100" w:hanging="720"/>
      </w:pPr>
      <w:rPr>
        <w:rFonts w:ascii="Times New Roman" w:eastAsia="Times New Roman" w:hAnsi="Times New Roman" w:cs="Times New Roman" w:hint="default"/>
        <w:b/>
        <w:bCs/>
        <w:spacing w:val="-4"/>
        <w:w w:val="99"/>
        <w:sz w:val="24"/>
        <w:szCs w:val="24"/>
      </w:rPr>
    </w:lvl>
    <w:lvl w:ilvl="1" w:tplc="0308B40E">
      <w:start w:val="1"/>
      <w:numFmt w:val="lowerLetter"/>
      <w:lvlText w:val="(%2)"/>
      <w:lvlJc w:val="left"/>
      <w:pPr>
        <w:ind w:left="1901" w:hanging="361"/>
      </w:pPr>
      <w:rPr>
        <w:rFonts w:ascii="Times New Roman" w:eastAsia="Times New Roman" w:hAnsi="Times New Roman" w:cs="Times New Roman" w:hint="default"/>
        <w:b/>
        <w:bCs/>
        <w:spacing w:val="-2"/>
        <w:w w:val="99"/>
        <w:sz w:val="24"/>
        <w:szCs w:val="24"/>
      </w:rPr>
    </w:lvl>
    <w:lvl w:ilvl="2" w:tplc="1F4277F8">
      <w:start w:val="5"/>
      <w:numFmt w:val="lowerRoman"/>
      <w:lvlText w:val="%3."/>
      <w:lvlJc w:val="left"/>
      <w:pPr>
        <w:ind w:left="2621" w:hanging="308"/>
        <w:jc w:val="right"/>
      </w:pPr>
      <w:rPr>
        <w:rFonts w:asciiTheme="minorHAnsi" w:eastAsia="Times New Roman" w:hAnsiTheme="minorHAnsi" w:cstheme="minorHAnsi" w:hint="default"/>
        <w:spacing w:val="-29"/>
        <w:w w:val="99"/>
        <w:sz w:val="24"/>
        <w:szCs w:val="24"/>
      </w:rPr>
    </w:lvl>
    <w:lvl w:ilvl="3" w:tplc="029C58F2">
      <w:start w:val="1"/>
      <w:numFmt w:val="bullet"/>
      <w:lvlText w:val="•"/>
      <w:lvlJc w:val="left"/>
      <w:pPr>
        <w:ind w:left="3400" w:hanging="308"/>
      </w:pPr>
      <w:rPr>
        <w:rFonts w:hint="default"/>
      </w:rPr>
    </w:lvl>
    <w:lvl w:ilvl="4" w:tplc="97A4DE3C">
      <w:start w:val="1"/>
      <w:numFmt w:val="bullet"/>
      <w:lvlText w:val="•"/>
      <w:lvlJc w:val="left"/>
      <w:pPr>
        <w:ind w:left="4180" w:hanging="308"/>
      </w:pPr>
      <w:rPr>
        <w:rFonts w:hint="default"/>
      </w:rPr>
    </w:lvl>
    <w:lvl w:ilvl="5" w:tplc="4AA2B3D8">
      <w:start w:val="1"/>
      <w:numFmt w:val="bullet"/>
      <w:lvlText w:val="•"/>
      <w:lvlJc w:val="left"/>
      <w:pPr>
        <w:ind w:left="4960" w:hanging="308"/>
      </w:pPr>
      <w:rPr>
        <w:rFonts w:hint="default"/>
      </w:rPr>
    </w:lvl>
    <w:lvl w:ilvl="6" w:tplc="0C044BA2">
      <w:start w:val="1"/>
      <w:numFmt w:val="bullet"/>
      <w:lvlText w:val="•"/>
      <w:lvlJc w:val="left"/>
      <w:pPr>
        <w:ind w:left="5740" w:hanging="308"/>
      </w:pPr>
      <w:rPr>
        <w:rFonts w:hint="default"/>
      </w:rPr>
    </w:lvl>
    <w:lvl w:ilvl="7" w:tplc="1D0C9E04">
      <w:start w:val="1"/>
      <w:numFmt w:val="bullet"/>
      <w:lvlText w:val="•"/>
      <w:lvlJc w:val="left"/>
      <w:pPr>
        <w:ind w:left="6520" w:hanging="308"/>
      </w:pPr>
      <w:rPr>
        <w:rFonts w:hint="default"/>
      </w:rPr>
    </w:lvl>
    <w:lvl w:ilvl="8" w:tplc="7AA480EC">
      <w:start w:val="1"/>
      <w:numFmt w:val="bullet"/>
      <w:lvlText w:val="•"/>
      <w:lvlJc w:val="left"/>
      <w:pPr>
        <w:ind w:left="7300" w:hanging="308"/>
      </w:pPr>
      <w:rPr>
        <w:rFonts w:hint="default"/>
      </w:rPr>
    </w:lvl>
  </w:abstractNum>
  <w:abstractNum w:abstractNumId="24" w15:restartNumberingAfterBreak="0">
    <w:nsid w:val="400F3156"/>
    <w:multiLevelType w:val="hybridMultilevel"/>
    <w:tmpl w:val="DC205794"/>
    <w:lvl w:ilvl="0" w:tplc="4E7E913A">
      <w:start w:val="1"/>
      <w:numFmt w:val="bullet"/>
      <w:lvlText w:val=""/>
      <w:lvlJc w:val="left"/>
      <w:pPr>
        <w:tabs>
          <w:tab w:val="num" w:pos="2160"/>
        </w:tabs>
        <w:ind w:left="2160" w:hanging="360"/>
      </w:pPr>
      <w:rPr>
        <w:rFonts w:ascii="Symbol" w:hAnsi="Symbol" w:hint="default"/>
      </w:rPr>
    </w:lvl>
    <w:lvl w:ilvl="1" w:tplc="CE0EA636" w:tentative="1">
      <w:start w:val="1"/>
      <w:numFmt w:val="bullet"/>
      <w:lvlText w:val="o"/>
      <w:lvlJc w:val="left"/>
      <w:pPr>
        <w:tabs>
          <w:tab w:val="num" w:pos="2880"/>
        </w:tabs>
        <w:ind w:left="2880" w:hanging="360"/>
      </w:pPr>
      <w:rPr>
        <w:rFonts w:ascii="Courier New" w:hAnsi="Courier New" w:cs="Courier New" w:hint="default"/>
      </w:rPr>
    </w:lvl>
    <w:lvl w:ilvl="2" w:tplc="E3862FDC" w:tentative="1">
      <w:start w:val="1"/>
      <w:numFmt w:val="bullet"/>
      <w:lvlText w:val=""/>
      <w:lvlJc w:val="left"/>
      <w:pPr>
        <w:tabs>
          <w:tab w:val="num" w:pos="3600"/>
        </w:tabs>
        <w:ind w:left="3600" w:hanging="360"/>
      </w:pPr>
      <w:rPr>
        <w:rFonts w:ascii="Wingdings" w:hAnsi="Wingdings" w:hint="default"/>
      </w:rPr>
    </w:lvl>
    <w:lvl w:ilvl="3" w:tplc="5ED6A11E" w:tentative="1">
      <w:start w:val="1"/>
      <w:numFmt w:val="bullet"/>
      <w:lvlText w:val=""/>
      <w:lvlJc w:val="left"/>
      <w:pPr>
        <w:tabs>
          <w:tab w:val="num" w:pos="4320"/>
        </w:tabs>
        <w:ind w:left="4320" w:hanging="360"/>
      </w:pPr>
      <w:rPr>
        <w:rFonts w:ascii="Symbol" w:hAnsi="Symbol" w:hint="default"/>
      </w:rPr>
    </w:lvl>
    <w:lvl w:ilvl="4" w:tplc="A9C460D2" w:tentative="1">
      <w:start w:val="1"/>
      <w:numFmt w:val="bullet"/>
      <w:lvlText w:val="o"/>
      <w:lvlJc w:val="left"/>
      <w:pPr>
        <w:tabs>
          <w:tab w:val="num" w:pos="5040"/>
        </w:tabs>
        <w:ind w:left="5040" w:hanging="360"/>
      </w:pPr>
      <w:rPr>
        <w:rFonts w:ascii="Courier New" w:hAnsi="Courier New" w:cs="Courier New" w:hint="default"/>
      </w:rPr>
    </w:lvl>
    <w:lvl w:ilvl="5" w:tplc="DED2ADFC" w:tentative="1">
      <w:start w:val="1"/>
      <w:numFmt w:val="bullet"/>
      <w:lvlText w:val=""/>
      <w:lvlJc w:val="left"/>
      <w:pPr>
        <w:tabs>
          <w:tab w:val="num" w:pos="5760"/>
        </w:tabs>
        <w:ind w:left="5760" w:hanging="360"/>
      </w:pPr>
      <w:rPr>
        <w:rFonts w:ascii="Wingdings" w:hAnsi="Wingdings" w:hint="default"/>
      </w:rPr>
    </w:lvl>
    <w:lvl w:ilvl="6" w:tplc="43D83694" w:tentative="1">
      <w:start w:val="1"/>
      <w:numFmt w:val="bullet"/>
      <w:lvlText w:val=""/>
      <w:lvlJc w:val="left"/>
      <w:pPr>
        <w:tabs>
          <w:tab w:val="num" w:pos="6480"/>
        </w:tabs>
        <w:ind w:left="6480" w:hanging="360"/>
      </w:pPr>
      <w:rPr>
        <w:rFonts w:ascii="Symbol" w:hAnsi="Symbol" w:hint="default"/>
      </w:rPr>
    </w:lvl>
    <w:lvl w:ilvl="7" w:tplc="26A4C7F8" w:tentative="1">
      <w:start w:val="1"/>
      <w:numFmt w:val="bullet"/>
      <w:lvlText w:val="o"/>
      <w:lvlJc w:val="left"/>
      <w:pPr>
        <w:tabs>
          <w:tab w:val="num" w:pos="7200"/>
        </w:tabs>
        <w:ind w:left="7200" w:hanging="360"/>
      </w:pPr>
      <w:rPr>
        <w:rFonts w:ascii="Courier New" w:hAnsi="Courier New" w:cs="Courier New" w:hint="default"/>
      </w:rPr>
    </w:lvl>
    <w:lvl w:ilvl="8" w:tplc="1F8A4D18"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2D40560"/>
    <w:multiLevelType w:val="hybridMultilevel"/>
    <w:tmpl w:val="C53E8DA4"/>
    <w:lvl w:ilvl="0" w:tplc="4DD451EA">
      <w:start w:val="1"/>
      <w:numFmt w:val="decimal"/>
      <w:lvlText w:val="%1."/>
      <w:lvlJc w:val="left"/>
      <w:pPr>
        <w:ind w:left="800" w:hanging="360"/>
      </w:pPr>
      <w:rPr>
        <w:rFonts w:ascii="Times New Roman" w:eastAsia="Times New Roman" w:hAnsi="Times New Roman" w:cs="Times New Roman" w:hint="default"/>
        <w:spacing w:val="-2"/>
        <w:w w:val="99"/>
        <w:sz w:val="24"/>
        <w:szCs w:val="24"/>
      </w:rPr>
    </w:lvl>
    <w:lvl w:ilvl="1" w:tplc="DCAE7A62">
      <w:start w:val="1"/>
      <w:numFmt w:val="decimal"/>
      <w:lvlText w:val="%2."/>
      <w:lvlJc w:val="left"/>
      <w:pPr>
        <w:ind w:left="140" w:hanging="360"/>
      </w:pPr>
      <w:rPr>
        <w:rFonts w:ascii="Times New Roman" w:eastAsia="Times New Roman" w:hAnsi="Times New Roman" w:cs="Times New Roman" w:hint="default"/>
        <w:spacing w:val="-25"/>
        <w:w w:val="99"/>
        <w:sz w:val="24"/>
        <w:szCs w:val="24"/>
      </w:rPr>
    </w:lvl>
    <w:lvl w:ilvl="2" w:tplc="8B5854D8">
      <w:start w:val="1"/>
      <w:numFmt w:val="lowerLetter"/>
      <w:lvlText w:val="%3."/>
      <w:lvlJc w:val="left"/>
      <w:pPr>
        <w:ind w:left="1941" w:hanging="361"/>
      </w:pPr>
      <w:rPr>
        <w:rFonts w:ascii="Times New Roman" w:eastAsia="Times New Roman" w:hAnsi="Times New Roman" w:cs="Times New Roman" w:hint="default"/>
        <w:spacing w:val="-3"/>
        <w:w w:val="99"/>
        <w:sz w:val="24"/>
        <w:szCs w:val="24"/>
      </w:rPr>
    </w:lvl>
    <w:lvl w:ilvl="3" w:tplc="32DA37EA">
      <w:start w:val="1"/>
      <w:numFmt w:val="bullet"/>
      <w:lvlText w:val="•"/>
      <w:lvlJc w:val="left"/>
      <w:pPr>
        <w:ind w:left="2622" w:hanging="361"/>
      </w:pPr>
      <w:rPr>
        <w:rFonts w:hint="default"/>
      </w:rPr>
    </w:lvl>
    <w:lvl w:ilvl="4" w:tplc="84262FC0">
      <w:start w:val="1"/>
      <w:numFmt w:val="bullet"/>
      <w:lvlText w:val="•"/>
      <w:lvlJc w:val="left"/>
      <w:pPr>
        <w:ind w:left="3304" w:hanging="361"/>
      </w:pPr>
      <w:rPr>
        <w:rFonts w:hint="default"/>
      </w:rPr>
    </w:lvl>
    <w:lvl w:ilvl="5" w:tplc="662C33AC">
      <w:start w:val="1"/>
      <w:numFmt w:val="bullet"/>
      <w:lvlText w:val="•"/>
      <w:lvlJc w:val="left"/>
      <w:pPr>
        <w:ind w:left="3987" w:hanging="361"/>
      </w:pPr>
      <w:rPr>
        <w:rFonts w:hint="default"/>
      </w:rPr>
    </w:lvl>
    <w:lvl w:ilvl="6" w:tplc="DF18220C">
      <w:start w:val="1"/>
      <w:numFmt w:val="bullet"/>
      <w:lvlText w:val="•"/>
      <w:lvlJc w:val="left"/>
      <w:pPr>
        <w:ind w:left="4669" w:hanging="361"/>
      </w:pPr>
      <w:rPr>
        <w:rFonts w:hint="default"/>
      </w:rPr>
    </w:lvl>
    <w:lvl w:ilvl="7" w:tplc="A740C9A0">
      <w:start w:val="1"/>
      <w:numFmt w:val="bullet"/>
      <w:lvlText w:val="•"/>
      <w:lvlJc w:val="left"/>
      <w:pPr>
        <w:ind w:left="5352" w:hanging="361"/>
      </w:pPr>
      <w:rPr>
        <w:rFonts w:hint="default"/>
      </w:rPr>
    </w:lvl>
    <w:lvl w:ilvl="8" w:tplc="9B5C9468">
      <w:start w:val="1"/>
      <w:numFmt w:val="bullet"/>
      <w:lvlText w:val="•"/>
      <w:lvlJc w:val="left"/>
      <w:pPr>
        <w:ind w:left="6034" w:hanging="361"/>
      </w:pPr>
      <w:rPr>
        <w:rFonts w:hint="default"/>
      </w:rPr>
    </w:lvl>
  </w:abstractNum>
  <w:abstractNum w:abstractNumId="26" w15:restartNumberingAfterBreak="0">
    <w:nsid w:val="47695702"/>
    <w:multiLevelType w:val="hybridMultilevel"/>
    <w:tmpl w:val="47422BE8"/>
    <w:lvl w:ilvl="0" w:tplc="C95E91A0">
      <w:start w:val="1"/>
      <w:numFmt w:val="decimal"/>
      <w:lvlText w:val="(%1)"/>
      <w:lvlJc w:val="left"/>
      <w:pPr>
        <w:ind w:left="720" w:hanging="360"/>
      </w:pPr>
      <w:rPr>
        <w:rFonts w:hint="default"/>
        <w:b/>
        <w:bCs/>
        <w:i w:val="0"/>
        <w:iCs/>
      </w:rPr>
    </w:lvl>
    <w:lvl w:ilvl="1" w:tplc="88164854">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0656E"/>
    <w:multiLevelType w:val="hybridMultilevel"/>
    <w:tmpl w:val="6CFED9E6"/>
    <w:lvl w:ilvl="0" w:tplc="E9C6FEC0">
      <w:start w:val="1"/>
      <w:numFmt w:val="decimal"/>
      <w:lvlText w:val="%1)"/>
      <w:lvlJc w:val="left"/>
      <w:pPr>
        <w:ind w:left="1540" w:hanging="360"/>
      </w:pPr>
      <w:rPr>
        <w:rFonts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60A02"/>
    <w:multiLevelType w:val="hybridMultilevel"/>
    <w:tmpl w:val="13EA50F6"/>
    <w:lvl w:ilvl="0" w:tplc="C6FC5CD6">
      <w:start w:val="1"/>
      <w:numFmt w:val="decimal"/>
      <w:lvlText w:val="%1)"/>
      <w:lvlJc w:val="left"/>
      <w:pPr>
        <w:tabs>
          <w:tab w:val="num" w:pos="360"/>
        </w:tabs>
        <w:ind w:left="360" w:hanging="360"/>
      </w:pPr>
      <w:rPr>
        <w:i w:val="0"/>
      </w:rPr>
    </w:lvl>
    <w:lvl w:ilvl="1" w:tplc="DFE84F3A">
      <w:start w:val="1"/>
      <w:numFmt w:val="lowerLetter"/>
      <w:lvlText w:val="%2."/>
      <w:lvlJc w:val="left"/>
      <w:pPr>
        <w:tabs>
          <w:tab w:val="num" w:pos="1080"/>
        </w:tabs>
        <w:ind w:left="1080" w:hanging="360"/>
      </w:pPr>
    </w:lvl>
    <w:lvl w:ilvl="2" w:tplc="CCA8D1A8" w:tentative="1">
      <w:start w:val="1"/>
      <w:numFmt w:val="lowerRoman"/>
      <w:lvlText w:val="%3."/>
      <w:lvlJc w:val="right"/>
      <w:pPr>
        <w:tabs>
          <w:tab w:val="num" w:pos="1800"/>
        </w:tabs>
        <w:ind w:left="1800" w:hanging="180"/>
      </w:pPr>
    </w:lvl>
    <w:lvl w:ilvl="3" w:tplc="B9963FE4" w:tentative="1">
      <w:start w:val="1"/>
      <w:numFmt w:val="decimal"/>
      <w:lvlText w:val="%4."/>
      <w:lvlJc w:val="left"/>
      <w:pPr>
        <w:tabs>
          <w:tab w:val="num" w:pos="2520"/>
        </w:tabs>
        <w:ind w:left="2520" w:hanging="360"/>
      </w:pPr>
    </w:lvl>
    <w:lvl w:ilvl="4" w:tplc="84E27930" w:tentative="1">
      <w:start w:val="1"/>
      <w:numFmt w:val="lowerLetter"/>
      <w:lvlText w:val="%5."/>
      <w:lvlJc w:val="left"/>
      <w:pPr>
        <w:tabs>
          <w:tab w:val="num" w:pos="3240"/>
        </w:tabs>
        <w:ind w:left="3240" w:hanging="360"/>
      </w:pPr>
    </w:lvl>
    <w:lvl w:ilvl="5" w:tplc="8E1A13A2" w:tentative="1">
      <w:start w:val="1"/>
      <w:numFmt w:val="lowerRoman"/>
      <w:lvlText w:val="%6."/>
      <w:lvlJc w:val="right"/>
      <w:pPr>
        <w:tabs>
          <w:tab w:val="num" w:pos="3960"/>
        </w:tabs>
        <w:ind w:left="3960" w:hanging="180"/>
      </w:pPr>
    </w:lvl>
    <w:lvl w:ilvl="6" w:tplc="AC386278" w:tentative="1">
      <w:start w:val="1"/>
      <w:numFmt w:val="decimal"/>
      <w:lvlText w:val="%7."/>
      <w:lvlJc w:val="left"/>
      <w:pPr>
        <w:tabs>
          <w:tab w:val="num" w:pos="4680"/>
        </w:tabs>
        <w:ind w:left="4680" w:hanging="360"/>
      </w:pPr>
    </w:lvl>
    <w:lvl w:ilvl="7" w:tplc="EDE6515A" w:tentative="1">
      <w:start w:val="1"/>
      <w:numFmt w:val="lowerLetter"/>
      <w:lvlText w:val="%8."/>
      <w:lvlJc w:val="left"/>
      <w:pPr>
        <w:tabs>
          <w:tab w:val="num" w:pos="5400"/>
        </w:tabs>
        <w:ind w:left="5400" w:hanging="360"/>
      </w:pPr>
    </w:lvl>
    <w:lvl w:ilvl="8" w:tplc="5FE09378" w:tentative="1">
      <w:start w:val="1"/>
      <w:numFmt w:val="lowerRoman"/>
      <w:lvlText w:val="%9."/>
      <w:lvlJc w:val="right"/>
      <w:pPr>
        <w:tabs>
          <w:tab w:val="num" w:pos="6120"/>
        </w:tabs>
        <w:ind w:left="6120" w:hanging="180"/>
      </w:pPr>
    </w:lvl>
  </w:abstractNum>
  <w:abstractNum w:abstractNumId="29" w15:restartNumberingAfterBreak="0">
    <w:nsid w:val="4A404A51"/>
    <w:multiLevelType w:val="hybridMultilevel"/>
    <w:tmpl w:val="8DD21326"/>
    <w:lvl w:ilvl="0" w:tplc="16AE568A">
      <w:start w:val="3"/>
      <w:numFmt w:val="decimal"/>
      <w:lvlText w:val="%1."/>
      <w:lvlJc w:val="left"/>
      <w:pPr>
        <w:ind w:left="1520" w:hanging="360"/>
      </w:pPr>
      <w:rPr>
        <w:rFonts w:ascii="Times New Roman" w:eastAsia="Times New Roman" w:hAnsi="Times New Roman" w:cs="Times New Roman" w:hint="default"/>
        <w:spacing w:val="-9"/>
        <w:w w:val="99"/>
        <w:sz w:val="24"/>
        <w:szCs w:val="24"/>
      </w:rPr>
    </w:lvl>
    <w:lvl w:ilvl="1" w:tplc="561E2B10">
      <w:start w:val="1"/>
      <w:numFmt w:val="bullet"/>
      <w:lvlText w:val=""/>
      <w:lvlJc w:val="left"/>
      <w:pPr>
        <w:ind w:left="2241" w:hanging="360"/>
      </w:pPr>
      <w:rPr>
        <w:rFonts w:ascii="Symbol" w:eastAsia="Symbol" w:hAnsi="Symbol" w:cs="Symbol" w:hint="default"/>
        <w:w w:val="100"/>
        <w:sz w:val="24"/>
        <w:szCs w:val="24"/>
      </w:rPr>
    </w:lvl>
    <w:lvl w:ilvl="2" w:tplc="7F52090C">
      <w:start w:val="1"/>
      <w:numFmt w:val="bullet"/>
      <w:lvlText w:val="•"/>
      <w:lvlJc w:val="left"/>
      <w:pPr>
        <w:ind w:left="2973" w:hanging="360"/>
      </w:pPr>
      <w:rPr>
        <w:rFonts w:hint="default"/>
      </w:rPr>
    </w:lvl>
    <w:lvl w:ilvl="3" w:tplc="5108253C">
      <w:start w:val="1"/>
      <w:numFmt w:val="bullet"/>
      <w:lvlText w:val="•"/>
      <w:lvlJc w:val="left"/>
      <w:pPr>
        <w:ind w:left="3706" w:hanging="360"/>
      </w:pPr>
      <w:rPr>
        <w:rFonts w:hint="default"/>
      </w:rPr>
    </w:lvl>
    <w:lvl w:ilvl="4" w:tplc="E6F8528A">
      <w:start w:val="1"/>
      <w:numFmt w:val="bullet"/>
      <w:lvlText w:val="•"/>
      <w:lvlJc w:val="left"/>
      <w:pPr>
        <w:ind w:left="4440" w:hanging="360"/>
      </w:pPr>
      <w:rPr>
        <w:rFonts w:hint="default"/>
      </w:rPr>
    </w:lvl>
    <w:lvl w:ilvl="5" w:tplc="E6DC017C">
      <w:start w:val="1"/>
      <w:numFmt w:val="bullet"/>
      <w:lvlText w:val="•"/>
      <w:lvlJc w:val="left"/>
      <w:pPr>
        <w:ind w:left="5173" w:hanging="360"/>
      </w:pPr>
      <w:rPr>
        <w:rFonts w:hint="default"/>
      </w:rPr>
    </w:lvl>
    <w:lvl w:ilvl="6" w:tplc="647676DA">
      <w:start w:val="1"/>
      <w:numFmt w:val="bullet"/>
      <w:lvlText w:val="•"/>
      <w:lvlJc w:val="left"/>
      <w:pPr>
        <w:ind w:left="5906" w:hanging="360"/>
      </w:pPr>
      <w:rPr>
        <w:rFonts w:hint="default"/>
      </w:rPr>
    </w:lvl>
    <w:lvl w:ilvl="7" w:tplc="0ED8C80E">
      <w:start w:val="1"/>
      <w:numFmt w:val="bullet"/>
      <w:lvlText w:val="•"/>
      <w:lvlJc w:val="left"/>
      <w:pPr>
        <w:ind w:left="6640" w:hanging="360"/>
      </w:pPr>
      <w:rPr>
        <w:rFonts w:hint="default"/>
      </w:rPr>
    </w:lvl>
    <w:lvl w:ilvl="8" w:tplc="64BA9908">
      <w:start w:val="1"/>
      <w:numFmt w:val="bullet"/>
      <w:lvlText w:val="•"/>
      <w:lvlJc w:val="left"/>
      <w:pPr>
        <w:ind w:left="7373" w:hanging="360"/>
      </w:pPr>
      <w:rPr>
        <w:rFonts w:hint="default"/>
      </w:rPr>
    </w:lvl>
  </w:abstractNum>
  <w:abstractNum w:abstractNumId="30" w15:restartNumberingAfterBreak="0">
    <w:nsid w:val="4E043DEC"/>
    <w:multiLevelType w:val="hybridMultilevel"/>
    <w:tmpl w:val="CE68138A"/>
    <w:lvl w:ilvl="0" w:tplc="F0F6BDFE">
      <w:start w:val="1"/>
      <w:numFmt w:val="decimal"/>
      <w:lvlText w:val="%1)"/>
      <w:lvlJc w:val="left"/>
      <w:pPr>
        <w:tabs>
          <w:tab w:val="num" w:pos="360"/>
        </w:tabs>
        <w:ind w:left="360" w:hanging="360"/>
      </w:pPr>
      <w:rPr>
        <w:i w:val="0"/>
      </w:rPr>
    </w:lvl>
    <w:lvl w:ilvl="1" w:tplc="64F0DC1C">
      <w:start w:val="1"/>
      <w:numFmt w:val="lowerLetter"/>
      <w:lvlText w:val="%2."/>
      <w:lvlJc w:val="left"/>
      <w:pPr>
        <w:tabs>
          <w:tab w:val="num" w:pos="1080"/>
        </w:tabs>
        <w:ind w:left="1080" w:hanging="360"/>
      </w:pPr>
    </w:lvl>
    <w:lvl w:ilvl="2" w:tplc="B7688530" w:tentative="1">
      <w:start w:val="1"/>
      <w:numFmt w:val="lowerRoman"/>
      <w:lvlText w:val="%3."/>
      <w:lvlJc w:val="right"/>
      <w:pPr>
        <w:tabs>
          <w:tab w:val="num" w:pos="1800"/>
        </w:tabs>
        <w:ind w:left="1800" w:hanging="180"/>
      </w:pPr>
    </w:lvl>
    <w:lvl w:ilvl="3" w:tplc="1CCE578A" w:tentative="1">
      <w:start w:val="1"/>
      <w:numFmt w:val="decimal"/>
      <w:lvlText w:val="%4."/>
      <w:lvlJc w:val="left"/>
      <w:pPr>
        <w:tabs>
          <w:tab w:val="num" w:pos="2520"/>
        </w:tabs>
        <w:ind w:left="2520" w:hanging="360"/>
      </w:pPr>
    </w:lvl>
    <w:lvl w:ilvl="4" w:tplc="D034DCB2" w:tentative="1">
      <w:start w:val="1"/>
      <w:numFmt w:val="lowerLetter"/>
      <w:lvlText w:val="%5."/>
      <w:lvlJc w:val="left"/>
      <w:pPr>
        <w:tabs>
          <w:tab w:val="num" w:pos="3240"/>
        </w:tabs>
        <w:ind w:left="3240" w:hanging="360"/>
      </w:pPr>
    </w:lvl>
    <w:lvl w:ilvl="5" w:tplc="5A560AE8" w:tentative="1">
      <w:start w:val="1"/>
      <w:numFmt w:val="lowerRoman"/>
      <w:lvlText w:val="%6."/>
      <w:lvlJc w:val="right"/>
      <w:pPr>
        <w:tabs>
          <w:tab w:val="num" w:pos="3960"/>
        </w:tabs>
        <w:ind w:left="3960" w:hanging="180"/>
      </w:pPr>
    </w:lvl>
    <w:lvl w:ilvl="6" w:tplc="A80209AC" w:tentative="1">
      <w:start w:val="1"/>
      <w:numFmt w:val="decimal"/>
      <w:lvlText w:val="%7."/>
      <w:lvlJc w:val="left"/>
      <w:pPr>
        <w:tabs>
          <w:tab w:val="num" w:pos="4680"/>
        </w:tabs>
        <w:ind w:left="4680" w:hanging="360"/>
      </w:pPr>
    </w:lvl>
    <w:lvl w:ilvl="7" w:tplc="4984C9F8" w:tentative="1">
      <w:start w:val="1"/>
      <w:numFmt w:val="lowerLetter"/>
      <w:lvlText w:val="%8."/>
      <w:lvlJc w:val="left"/>
      <w:pPr>
        <w:tabs>
          <w:tab w:val="num" w:pos="5400"/>
        </w:tabs>
        <w:ind w:left="5400" w:hanging="360"/>
      </w:pPr>
    </w:lvl>
    <w:lvl w:ilvl="8" w:tplc="D8D2A524" w:tentative="1">
      <w:start w:val="1"/>
      <w:numFmt w:val="lowerRoman"/>
      <w:lvlText w:val="%9."/>
      <w:lvlJc w:val="right"/>
      <w:pPr>
        <w:tabs>
          <w:tab w:val="num" w:pos="6120"/>
        </w:tabs>
        <w:ind w:left="6120" w:hanging="180"/>
      </w:pPr>
    </w:lvl>
  </w:abstractNum>
  <w:abstractNum w:abstractNumId="31" w15:restartNumberingAfterBreak="0">
    <w:nsid w:val="57C31F00"/>
    <w:multiLevelType w:val="hybridMultilevel"/>
    <w:tmpl w:val="AAA639CC"/>
    <w:lvl w:ilvl="0" w:tplc="7B04B376">
      <w:start w:val="1"/>
      <w:numFmt w:val="decimal"/>
      <w:lvlText w:val="%1)"/>
      <w:lvlJc w:val="left"/>
      <w:pPr>
        <w:tabs>
          <w:tab w:val="num" w:pos="360"/>
        </w:tabs>
        <w:ind w:left="360" w:hanging="360"/>
      </w:pPr>
      <w:rPr>
        <w:rFonts w:ascii="Times New Roman" w:eastAsia="Times New Roman" w:hAnsi="Times New Roman" w:cs="Times New Roman"/>
        <w:i w:val="0"/>
      </w:rPr>
    </w:lvl>
    <w:lvl w:ilvl="1" w:tplc="3BBCF7FE" w:tentative="1">
      <w:start w:val="1"/>
      <w:numFmt w:val="lowerLetter"/>
      <w:lvlText w:val="%2."/>
      <w:lvlJc w:val="left"/>
      <w:pPr>
        <w:tabs>
          <w:tab w:val="num" w:pos="1080"/>
        </w:tabs>
        <w:ind w:left="1080" w:hanging="360"/>
      </w:pPr>
    </w:lvl>
    <w:lvl w:ilvl="2" w:tplc="7AC44E1E" w:tentative="1">
      <w:start w:val="1"/>
      <w:numFmt w:val="lowerRoman"/>
      <w:lvlText w:val="%3."/>
      <w:lvlJc w:val="right"/>
      <w:pPr>
        <w:tabs>
          <w:tab w:val="num" w:pos="1800"/>
        </w:tabs>
        <w:ind w:left="1800" w:hanging="180"/>
      </w:pPr>
    </w:lvl>
    <w:lvl w:ilvl="3" w:tplc="473AE4C6" w:tentative="1">
      <w:start w:val="1"/>
      <w:numFmt w:val="decimal"/>
      <w:lvlText w:val="%4."/>
      <w:lvlJc w:val="left"/>
      <w:pPr>
        <w:tabs>
          <w:tab w:val="num" w:pos="2520"/>
        </w:tabs>
        <w:ind w:left="2520" w:hanging="360"/>
      </w:pPr>
    </w:lvl>
    <w:lvl w:ilvl="4" w:tplc="FB3232B0" w:tentative="1">
      <w:start w:val="1"/>
      <w:numFmt w:val="lowerLetter"/>
      <w:lvlText w:val="%5."/>
      <w:lvlJc w:val="left"/>
      <w:pPr>
        <w:tabs>
          <w:tab w:val="num" w:pos="3240"/>
        </w:tabs>
        <w:ind w:left="3240" w:hanging="360"/>
      </w:pPr>
    </w:lvl>
    <w:lvl w:ilvl="5" w:tplc="E3AE2756" w:tentative="1">
      <w:start w:val="1"/>
      <w:numFmt w:val="lowerRoman"/>
      <w:lvlText w:val="%6."/>
      <w:lvlJc w:val="right"/>
      <w:pPr>
        <w:tabs>
          <w:tab w:val="num" w:pos="3960"/>
        </w:tabs>
        <w:ind w:left="3960" w:hanging="180"/>
      </w:pPr>
    </w:lvl>
    <w:lvl w:ilvl="6" w:tplc="8212547A" w:tentative="1">
      <w:start w:val="1"/>
      <w:numFmt w:val="decimal"/>
      <w:lvlText w:val="%7."/>
      <w:lvlJc w:val="left"/>
      <w:pPr>
        <w:tabs>
          <w:tab w:val="num" w:pos="4680"/>
        </w:tabs>
        <w:ind w:left="4680" w:hanging="360"/>
      </w:pPr>
    </w:lvl>
    <w:lvl w:ilvl="7" w:tplc="21529D00" w:tentative="1">
      <w:start w:val="1"/>
      <w:numFmt w:val="lowerLetter"/>
      <w:lvlText w:val="%8."/>
      <w:lvlJc w:val="left"/>
      <w:pPr>
        <w:tabs>
          <w:tab w:val="num" w:pos="5400"/>
        </w:tabs>
        <w:ind w:left="5400" w:hanging="360"/>
      </w:pPr>
    </w:lvl>
    <w:lvl w:ilvl="8" w:tplc="A50E81AA" w:tentative="1">
      <w:start w:val="1"/>
      <w:numFmt w:val="lowerRoman"/>
      <w:lvlText w:val="%9."/>
      <w:lvlJc w:val="right"/>
      <w:pPr>
        <w:tabs>
          <w:tab w:val="num" w:pos="6120"/>
        </w:tabs>
        <w:ind w:left="6120" w:hanging="180"/>
      </w:pPr>
    </w:lvl>
  </w:abstractNum>
  <w:abstractNum w:abstractNumId="32" w15:restartNumberingAfterBreak="0">
    <w:nsid w:val="5B28544C"/>
    <w:multiLevelType w:val="hybridMultilevel"/>
    <w:tmpl w:val="40F6AC44"/>
    <w:lvl w:ilvl="0" w:tplc="7DA458C6">
      <w:start w:val="1"/>
      <w:numFmt w:val="bullet"/>
      <w:lvlText w:val=""/>
      <w:lvlJc w:val="left"/>
      <w:pPr>
        <w:tabs>
          <w:tab w:val="num" w:pos="1440"/>
        </w:tabs>
        <w:ind w:left="1440" w:hanging="360"/>
      </w:pPr>
      <w:rPr>
        <w:rFonts w:ascii="Symbol" w:hAnsi="Symbol" w:hint="default"/>
      </w:rPr>
    </w:lvl>
    <w:lvl w:ilvl="1" w:tplc="317CB07E" w:tentative="1">
      <w:start w:val="1"/>
      <w:numFmt w:val="bullet"/>
      <w:lvlText w:val="o"/>
      <w:lvlJc w:val="left"/>
      <w:pPr>
        <w:tabs>
          <w:tab w:val="num" w:pos="2160"/>
        </w:tabs>
        <w:ind w:left="2160" w:hanging="360"/>
      </w:pPr>
      <w:rPr>
        <w:rFonts w:ascii="Courier New" w:hAnsi="Courier New" w:cs="Courier New" w:hint="default"/>
      </w:rPr>
    </w:lvl>
    <w:lvl w:ilvl="2" w:tplc="56660B68" w:tentative="1">
      <w:start w:val="1"/>
      <w:numFmt w:val="bullet"/>
      <w:lvlText w:val=""/>
      <w:lvlJc w:val="left"/>
      <w:pPr>
        <w:tabs>
          <w:tab w:val="num" w:pos="2880"/>
        </w:tabs>
        <w:ind w:left="2880" w:hanging="360"/>
      </w:pPr>
      <w:rPr>
        <w:rFonts w:ascii="Wingdings" w:hAnsi="Wingdings" w:hint="default"/>
      </w:rPr>
    </w:lvl>
    <w:lvl w:ilvl="3" w:tplc="E78A4428" w:tentative="1">
      <w:start w:val="1"/>
      <w:numFmt w:val="bullet"/>
      <w:lvlText w:val=""/>
      <w:lvlJc w:val="left"/>
      <w:pPr>
        <w:tabs>
          <w:tab w:val="num" w:pos="3600"/>
        </w:tabs>
        <w:ind w:left="3600" w:hanging="360"/>
      </w:pPr>
      <w:rPr>
        <w:rFonts w:ascii="Symbol" w:hAnsi="Symbol" w:hint="default"/>
      </w:rPr>
    </w:lvl>
    <w:lvl w:ilvl="4" w:tplc="FE3E4D52" w:tentative="1">
      <w:start w:val="1"/>
      <w:numFmt w:val="bullet"/>
      <w:lvlText w:val="o"/>
      <w:lvlJc w:val="left"/>
      <w:pPr>
        <w:tabs>
          <w:tab w:val="num" w:pos="4320"/>
        </w:tabs>
        <w:ind w:left="4320" w:hanging="360"/>
      </w:pPr>
      <w:rPr>
        <w:rFonts w:ascii="Courier New" w:hAnsi="Courier New" w:cs="Courier New" w:hint="default"/>
      </w:rPr>
    </w:lvl>
    <w:lvl w:ilvl="5" w:tplc="9DB0140E" w:tentative="1">
      <w:start w:val="1"/>
      <w:numFmt w:val="bullet"/>
      <w:lvlText w:val=""/>
      <w:lvlJc w:val="left"/>
      <w:pPr>
        <w:tabs>
          <w:tab w:val="num" w:pos="5040"/>
        </w:tabs>
        <w:ind w:left="5040" w:hanging="360"/>
      </w:pPr>
      <w:rPr>
        <w:rFonts w:ascii="Wingdings" w:hAnsi="Wingdings" w:hint="default"/>
      </w:rPr>
    </w:lvl>
    <w:lvl w:ilvl="6" w:tplc="E32A439A" w:tentative="1">
      <w:start w:val="1"/>
      <w:numFmt w:val="bullet"/>
      <w:lvlText w:val=""/>
      <w:lvlJc w:val="left"/>
      <w:pPr>
        <w:tabs>
          <w:tab w:val="num" w:pos="5760"/>
        </w:tabs>
        <w:ind w:left="5760" w:hanging="360"/>
      </w:pPr>
      <w:rPr>
        <w:rFonts w:ascii="Symbol" w:hAnsi="Symbol" w:hint="default"/>
      </w:rPr>
    </w:lvl>
    <w:lvl w:ilvl="7" w:tplc="F9BC453E" w:tentative="1">
      <w:start w:val="1"/>
      <w:numFmt w:val="bullet"/>
      <w:lvlText w:val="o"/>
      <w:lvlJc w:val="left"/>
      <w:pPr>
        <w:tabs>
          <w:tab w:val="num" w:pos="6480"/>
        </w:tabs>
        <w:ind w:left="6480" w:hanging="360"/>
      </w:pPr>
      <w:rPr>
        <w:rFonts w:ascii="Courier New" w:hAnsi="Courier New" w:cs="Courier New" w:hint="default"/>
      </w:rPr>
    </w:lvl>
    <w:lvl w:ilvl="8" w:tplc="C2F2716C"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0B2B51"/>
    <w:multiLevelType w:val="hybridMultilevel"/>
    <w:tmpl w:val="CA641AB6"/>
    <w:lvl w:ilvl="0" w:tplc="03A8BB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41525"/>
    <w:multiLevelType w:val="hybridMultilevel"/>
    <w:tmpl w:val="A5E4C3B2"/>
    <w:lvl w:ilvl="0" w:tplc="A544C3EE">
      <w:start w:val="1"/>
      <w:numFmt w:val="bullet"/>
      <w:lvlText w:val=""/>
      <w:lvlJc w:val="left"/>
      <w:pPr>
        <w:tabs>
          <w:tab w:val="num" w:pos="720"/>
        </w:tabs>
        <w:ind w:left="720" w:hanging="360"/>
      </w:pPr>
      <w:rPr>
        <w:rFonts w:ascii="Symbol" w:hAnsi="Symbol" w:hint="default"/>
      </w:rPr>
    </w:lvl>
    <w:lvl w:ilvl="1" w:tplc="33B88352" w:tentative="1">
      <w:start w:val="1"/>
      <w:numFmt w:val="bullet"/>
      <w:lvlText w:val="o"/>
      <w:lvlJc w:val="left"/>
      <w:pPr>
        <w:tabs>
          <w:tab w:val="num" w:pos="1440"/>
        </w:tabs>
        <w:ind w:left="1440" w:hanging="360"/>
      </w:pPr>
      <w:rPr>
        <w:rFonts w:ascii="Courier New" w:hAnsi="Courier New" w:cs="Courier New" w:hint="default"/>
      </w:rPr>
    </w:lvl>
    <w:lvl w:ilvl="2" w:tplc="4BCAEC8C" w:tentative="1">
      <w:start w:val="1"/>
      <w:numFmt w:val="bullet"/>
      <w:lvlText w:val=""/>
      <w:lvlJc w:val="left"/>
      <w:pPr>
        <w:tabs>
          <w:tab w:val="num" w:pos="2160"/>
        </w:tabs>
        <w:ind w:left="2160" w:hanging="360"/>
      </w:pPr>
      <w:rPr>
        <w:rFonts w:ascii="Wingdings" w:hAnsi="Wingdings" w:hint="default"/>
      </w:rPr>
    </w:lvl>
    <w:lvl w:ilvl="3" w:tplc="4E928912" w:tentative="1">
      <w:start w:val="1"/>
      <w:numFmt w:val="bullet"/>
      <w:lvlText w:val=""/>
      <w:lvlJc w:val="left"/>
      <w:pPr>
        <w:tabs>
          <w:tab w:val="num" w:pos="2880"/>
        </w:tabs>
        <w:ind w:left="2880" w:hanging="360"/>
      </w:pPr>
      <w:rPr>
        <w:rFonts w:ascii="Symbol" w:hAnsi="Symbol" w:hint="default"/>
      </w:rPr>
    </w:lvl>
    <w:lvl w:ilvl="4" w:tplc="DF72D94C" w:tentative="1">
      <w:start w:val="1"/>
      <w:numFmt w:val="bullet"/>
      <w:lvlText w:val="o"/>
      <w:lvlJc w:val="left"/>
      <w:pPr>
        <w:tabs>
          <w:tab w:val="num" w:pos="3600"/>
        </w:tabs>
        <w:ind w:left="3600" w:hanging="360"/>
      </w:pPr>
      <w:rPr>
        <w:rFonts w:ascii="Courier New" w:hAnsi="Courier New" w:cs="Courier New" w:hint="default"/>
      </w:rPr>
    </w:lvl>
    <w:lvl w:ilvl="5" w:tplc="ECF40494" w:tentative="1">
      <w:start w:val="1"/>
      <w:numFmt w:val="bullet"/>
      <w:lvlText w:val=""/>
      <w:lvlJc w:val="left"/>
      <w:pPr>
        <w:tabs>
          <w:tab w:val="num" w:pos="4320"/>
        </w:tabs>
        <w:ind w:left="4320" w:hanging="360"/>
      </w:pPr>
      <w:rPr>
        <w:rFonts w:ascii="Wingdings" w:hAnsi="Wingdings" w:hint="default"/>
      </w:rPr>
    </w:lvl>
    <w:lvl w:ilvl="6" w:tplc="F17E0282" w:tentative="1">
      <w:start w:val="1"/>
      <w:numFmt w:val="bullet"/>
      <w:lvlText w:val=""/>
      <w:lvlJc w:val="left"/>
      <w:pPr>
        <w:tabs>
          <w:tab w:val="num" w:pos="5040"/>
        </w:tabs>
        <w:ind w:left="5040" w:hanging="360"/>
      </w:pPr>
      <w:rPr>
        <w:rFonts w:ascii="Symbol" w:hAnsi="Symbol" w:hint="default"/>
      </w:rPr>
    </w:lvl>
    <w:lvl w:ilvl="7" w:tplc="7DE2BEEC" w:tentative="1">
      <w:start w:val="1"/>
      <w:numFmt w:val="bullet"/>
      <w:lvlText w:val="o"/>
      <w:lvlJc w:val="left"/>
      <w:pPr>
        <w:tabs>
          <w:tab w:val="num" w:pos="5760"/>
        </w:tabs>
        <w:ind w:left="5760" w:hanging="360"/>
      </w:pPr>
      <w:rPr>
        <w:rFonts w:ascii="Courier New" w:hAnsi="Courier New" w:cs="Courier New" w:hint="default"/>
      </w:rPr>
    </w:lvl>
    <w:lvl w:ilvl="8" w:tplc="F1B67B0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1592E"/>
    <w:multiLevelType w:val="hybridMultilevel"/>
    <w:tmpl w:val="5D68CC9C"/>
    <w:lvl w:ilvl="0" w:tplc="F9D4BC0C">
      <w:start w:val="1"/>
      <w:numFmt w:val="decimal"/>
      <w:lvlText w:val="(%1)"/>
      <w:lvlJc w:val="left"/>
      <w:pPr>
        <w:ind w:left="900" w:hanging="5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B1C3A"/>
    <w:multiLevelType w:val="hybridMultilevel"/>
    <w:tmpl w:val="1A6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D13B6"/>
    <w:multiLevelType w:val="hybridMultilevel"/>
    <w:tmpl w:val="D400AC70"/>
    <w:lvl w:ilvl="0" w:tplc="FA8A1F52">
      <w:start w:val="1"/>
      <w:numFmt w:val="upperLetter"/>
      <w:lvlText w:val="%1."/>
      <w:lvlJc w:val="left"/>
      <w:pPr>
        <w:ind w:left="1079" w:hanging="36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8" w15:restartNumberingAfterBreak="0">
    <w:nsid w:val="77D859B9"/>
    <w:multiLevelType w:val="hybridMultilevel"/>
    <w:tmpl w:val="814E21D2"/>
    <w:lvl w:ilvl="0" w:tplc="5156A7CC">
      <w:start w:val="1"/>
      <w:numFmt w:val="bullet"/>
      <w:lvlText w:val=""/>
      <w:lvlJc w:val="left"/>
      <w:pPr>
        <w:tabs>
          <w:tab w:val="num" w:pos="1080"/>
        </w:tabs>
        <w:ind w:left="1080" w:hanging="360"/>
      </w:pPr>
      <w:rPr>
        <w:rFonts w:ascii="Symbol" w:hAnsi="Symbol" w:hint="default"/>
      </w:rPr>
    </w:lvl>
    <w:lvl w:ilvl="1" w:tplc="DA42958C" w:tentative="1">
      <w:start w:val="1"/>
      <w:numFmt w:val="bullet"/>
      <w:lvlText w:val="o"/>
      <w:lvlJc w:val="left"/>
      <w:pPr>
        <w:tabs>
          <w:tab w:val="num" w:pos="1800"/>
        </w:tabs>
        <w:ind w:left="1800" w:hanging="360"/>
      </w:pPr>
      <w:rPr>
        <w:rFonts w:ascii="Courier New" w:hAnsi="Courier New" w:cs="Courier New" w:hint="default"/>
      </w:rPr>
    </w:lvl>
    <w:lvl w:ilvl="2" w:tplc="CB4E2B98" w:tentative="1">
      <w:start w:val="1"/>
      <w:numFmt w:val="bullet"/>
      <w:lvlText w:val=""/>
      <w:lvlJc w:val="left"/>
      <w:pPr>
        <w:tabs>
          <w:tab w:val="num" w:pos="2520"/>
        </w:tabs>
        <w:ind w:left="2520" w:hanging="360"/>
      </w:pPr>
      <w:rPr>
        <w:rFonts w:ascii="Wingdings" w:hAnsi="Wingdings" w:hint="default"/>
      </w:rPr>
    </w:lvl>
    <w:lvl w:ilvl="3" w:tplc="BDBC8D64" w:tentative="1">
      <w:start w:val="1"/>
      <w:numFmt w:val="bullet"/>
      <w:lvlText w:val=""/>
      <w:lvlJc w:val="left"/>
      <w:pPr>
        <w:tabs>
          <w:tab w:val="num" w:pos="3240"/>
        </w:tabs>
        <w:ind w:left="3240" w:hanging="360"/>
      </w:pPr>
      <w:rPr>
        <w:rFonts w:ascii="Symbol" w:hAnsi="Symbol" w:hint="default"/>
      </w:rPr>
    </w:lvl>
    <w:lvl w:ilvl="4" w:tplc="D37E49CA" w:tentative="1">
      <w:start w:val="1"/>
      <w:numFmt w:val="bullet"/>
      <w:lvlText w:val="o"/>
      <w:lvlJc w:val="left"/>
      <w:pPr>
        <w:tabs>
          <w:tab w:val="num" w:pos="3960"/>
        </w:tabs>
        <w:ind w:left="3960" w:hanging="360"/>
      </w:pPr>
      <w:rPr>
        <w:rFonts w:ascii="Courier New" w:hAnsi="Courier New" w:cs="Courier New" w:hint="default"/>
      </w:rPr>
    </w:lvl>
    <w:lvl w:ilvl="5" w:tplc="388233E4" w:tentative="1">
      <w:start w:val="1"/>
      <w:numFmt w:val="bullet"/>
      <w:lvlText w:val=""/>
      <w:lvlJc w:val="left"/>
      <w:pPr>
        <w:tabs>
          <w:tab w:val="num" w:pos="4680"/>
        </w:tabs>
        <w:ind w:left="4680" w:hanging="360"/>
      </w:pPr>
      <w:rPr>
        <w:rFonts w:ascii="Wingdings" w:hAnsi="Wingdings" w:hint="default"/>
      </w:rPr>
    </w:lvl>
    <w:lvl w:ilvl="6" w:tplc="24C2A162" w:tentative="1">
      <w:start w:val="1"/>
      <w:numFmt w:val="bullet"/>
      <w:lvlText w:val=""/>
      <w:lvlJc w:val="left"/>
      <w:pPr>
        <w:tabs>
          <w:tab w:val="num" w:pos="5400"/>
        </w:tabs>
        <w:ind w:left="5400" w:hanging="360"/>
      </w:pPr>
      <w:rPr>
        <w:rFonts w:ascii="Symbol" w:hAnsi="Symbol" w:hint="default"/>
      </w:rPr>
    </w:lvl>
    <w:lvl w:ilvl="7" w:tplc="D320EB50" w:tentative="1">
      <w:start w:val="1"/>
      <w:numFmt w:val="bullet"/>
      <w:lvlText w:val="o"/>
      <w:lvlJc w:val="left"/>
      <w:pPr>
        <w:tabs>
          <w:tab w:val="num" w:pos="6120"/>
        </w:tabs>
        <w:ind w:left="6120" w:hanging="360"/>
      </w:pPr>
      <w:rPr>
        <w:rFonts w:ascii="Courier New" w:hAnsi="Courier New" w:cs="Courier New" w:hint="default"/>
      </w:rPr>
    </w:lvl>
    <w:lvl w:ilvl="8" w:tplc="1BAA9102"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0F18C3"/>
    <w:multiLevelType w:val="hybridMultilevel"/>
    <w:tmpl w:val="3B6CE8FC"/>
    <w:lvl w:ilvl="0" w:tplc="C95E91A0">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56FA1"/>
    <w:multiLevelType w:val="hybridMultilevel"/>
    <w:tmpl w:val="87EC0E46"/>
    <w:lvl w:ilvl="0" w:tplc="74127AC2">
      <w:start w:val="1"/>
      <w:numFmt w:val="bullet"/>
      <w:lvlText w:val=""/>
      <w:lvlJc w:val="left"/>
      <w:pPr>
        <w:tabs>
          <w:tab w:val="num" w:pos="1080"/>
        </w:tabs>
        <w:ind w:left="1080" w:hanging="360"/>
      </w:pPr>
      <w:rPr>
        <w:rFonts w:ascii="Symbol" w:hAnsi="Symbol" w:hint="default"/>
      </w:rPr>
    </w:lvl>
    <w:lvl w:ilvl="1" w:tplc="DEDA07A4" w:tentative="1">
      <w:start w:val="1"/>
      <w:numFmt w:val="bullet"/>
      <w:lvlText w:val="o"/>
      <w:lvlJc w:val="left"/>
      <w:pPr>
        <w:tabs>
          <w:tab w:val="num" w:pos="1800"/>
        </w:tabs>
        <w:ind w:left="1800" w:hanging="360"/>
      </w:pPr>
      <w:rPr>
        <w:rFonts w:ascii="Courier New" w:hAnsi="Courier New" w:cs="Courier New" w:hint="default"/>
      </w:rPr>
    </w:lvl>
    <w:lvl w:ilvl="2" w:tplc="71A64E66" w:tentative="1">
      <w:start w:val="1"/>
      <w:numFmt w:val="bullet"/>
      <w:lvlText w:val=""/>
      <w:lvlJc w:val="left"/>
      <w:pPr>
        <w:tabs>
          <w:tab w:val="num" w:pos="2520"/>
        </w:tabs>
        <w:ind w:left="2520" w:hanging="360"/>
      </w:pPr>
      <w:rPr>
        <w:rFonts w:ascii="Wingdings" w:hAnsi="Wingdings" w:hint="default"/>
      </w:rPr>
    </w:lvl>
    <w:lvl w:ilvl="3" w:tplc="F43AE25C" w:tentative="1">
      <w:start w:val="1"/>
      <w:numFmt w:val="bullet"/>
      <w:lvlText w:val=""/>
      <w:lvlJc w:val="left"/>
      <w:pPr>
        <w:tabs>
          <w:tab w:val="num" w:pos="3240"/>
        </w:tabs>
        <w:ind w:left="3240" w:hanging="360"/>
      </w:pPr>
      <w:rPr>
        <w:rFonts w:ascii="Symbol" w:hAnsi="Symbol" w:hint="default"/>
      </w:rPr>
    </w:lvl>
    <w:lvl w:ilvl="4" w:tplc="A8D46F0C" w:tentative="1">
      <w:start w:val="1"/>
      <w:numFmt w:val="bullet"/>
      <w:lvlText w:val="o"/>
      <w:lvlJc w:val="left"/>
      <w:pPr>
        <w:tabs>
          <w:tab w:val="num" w:pos="3960"/>
        </w:tabs>
        <w:ind w:left="3960" w:hanging="360"/>
      </w:pPr>
      <w:rPr>
        <w:rFonts w:ascii="Courier New" w:hAnsi="Courier New" w:cs="Courier New" w:hint="default"/>
      </w:rPr>
    </w:lvl>
    <w:lvl w:ilvl="5" w:tplc="B596D73E" w:tentative="1">
      <w:start w:val="1"/>
      <w:numFmt w:val="bullet"/>
      <w:lvlText w:val=""/>
      <w:lvlJc w:val="left"/>
      <w:pPr>
        <w:tabs>
          <w:tab w:val="num" w:pos="4680"/>
        </w:tabs>
        <w:ind w:left="4680" w:hanging="360"/>
      </w:pPr>
      <w:rPr>
        <w:rFonts w:ascii="Wingdings" w:hAnsi="Wingdings" w:hint="default"/>
      </w:rPr>
    </w:lvl>
    <w:lvl w:ilvl="6" w:tplc="26144284" w:tentative="1">
      <w:start w:val="1"/>
      <w:numFmt w:val="bullet"/>
      <w:lvlText w:val=""/>
      <w:lvlJc w:val="left"/>
      <w:pPr>
        <w:tabs>
          <w:tab w:val="num" w:pos="5400"/>
        </w:tabs>
        <w:ind w:left="5400" w:hanging="360"/>
      </w:pPr>
      <w:rPr>
        <w:rFonts w:ascii="Symbol" w:hAnsi="Symbol" w:hint="default"/>
      </w:rPr>
    </w:lvl>
    <w:lvl w:ilvl="7" w:tplc="431AA896" w:tentative="1">
      <w:start w:val="1"/>
      <w:numFmt w:val="bullet"/>
      <w:lvlText w:val="o"/>
      <w:lvlJc w:val="left"/>
      <w:pPr>
        <w:tabs>
          <w:tab w:val="num" w:pos="6120"/>
        </w:tabs>
        <w:ind w:left="6120" w:hanging="360"/>
      </w:pPr>
      <w:rPr>
        <w:rFonts w:ascii="Courier New" w:hAnsi="Courier New" w:cs="Courier New" w:hint="default"/>
      </w:rPr>
    </w:lvl>
    <w:lvl w:ilvl="8" w:tplc="0DD6394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535A5B"/>
    <w:multiLevelType w:val="hybridMultilevel"/>
    <w:tmpl w:val="4EAEC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03672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16cid:durableId="2001959362">
    <w:abstractNumId w:val="2"/>
  </w:num>
  <w:num w:numId="3" w16cid:durableId="2102020379">
    <w:abstractNumId w:val="38"/>
  </w:num>
  <w:num w:numId="4" w16cid:durableId="1787191551">
    <w:abstractNumId w:val="40"/>
  </w:num>
  <w:num w:numId="5" w16cid:durableId="278150195">
    <w:abstractNumId w:val="15"/>
  </w:num>
  <w:num w:numId="6" w16cid:durableId="971056175">
    <w:abstractNumId w:val="32"/>
  </w:num>
  <w:num w:numId="7" w16cid:durableId="1165324189">
    <w:abstractNumId w:val="24"/>
  </w:num>
  <w:num w:numId="8" w16cid:durableId="1471286037">
    <w:abstractNumId w:val="19"/>
  </w:num>
  <w:num w:numId="9" w16cid:durableId="1312825951">
    <w:abstractNumId w:val="9"/>
  </w:num>
  <w:num w:numId="10" w16cid:durableId="723411747">
    <w:abstractNumId w:val="11"/>
  </w:num>
  <w:num w:numId="11" w16cid:durableId="1438406285">
    <w:abstractNumId w:val="28"/>
  </w:num>
  <w:num w:numId="12" w16cid:durableId="1084646339">
    <w:abstractNumId w:val="30"/>
  </w:num>
  <w:num w:numId="13" w16cid:durableId="667444469">
    <w:abstractNumId w:val="31"/>
  </w:num>
  <w:num w:numId="14" w16cid:durableId="1566186601">
    <w:abstractNumId w:val="34"/>
  </w:num>
  <w:num w:numId="15" w16cid:durableId="1994140317">
    <w:abstractNumId w:val="20"/>
  </w:num>
  <w:num w:numId="16" w16cid:durableId="1077480686">
    <w:abstractNumId w:val="8"/>
  </w:num>
  <w:num w:numId="17" w16cid:durableId="1685129466">
    <w:abstractNumId w:val="4"/>
  </w:num>
  <w:num w:numId="18" w16cid:durableId="1799950945">
    <w:abstractNumId w:val="1"/>
  </w:num>
  <w:num w:numId="19" w16cid:durableId="1501694500">
    <w:abstractNumId w:val="27"/>
  </w:num>
  <w:num w:numId="20" w16cid:durableId="1717117254">
    <w:abstractNumId w:val="29"/>
  </w:num>
  <w:num w:numId="21" w16cid:durableId="1177038034">
    <w:abstractNumId w:val="5"/>
  </w:num>
  <w:num w:numId="22" w16cid:durableId="555704351">
    <w:abstractNumId w:val="36"/>
  </w:num>
  <w:num w:numId="23" w16cid:durableId="238176970">
    <w:abstractNumId w:val="3"/>
  </w:num>
  <w:num w:numId="24" w16cid:durableId="1970553458">
    <w:abstractNumId w:val="25"/>
  </w:num>
  <w:num w:numId="25" w16cid:durableId="470828070">
    <w:abstractNumId w:val="23"/>
  </w:num>
  <w:num w:numId="26" w16cid:durableId="1937664884">
    <w:abstractNumId w:val="7"/>
  </w:num>
  <w:num w:numId="27" w16cid:durableId="1492915326">
    <w:abstractNumId w:val="33"/>
  </w:num>
  <w:num w:numId="28" w16cid:durableId="202837806">
    <w:abstractNumId w:val="13"/>
  </w:num>
  <w:num w:numId="29" w16cid:durableId="1781531677">
    <w:abstractNumId w:val="22"/>
  </w:num>
  <w:num w:numId="30" w16cid:durableId="305552677">
    <w:abstractNumId w:val="37"/>
  </w:num>
  <w:num w:numId="31" w16cid:durableId="1262227226">
    <w:abstractNumId w:val="26"/>
  </w:num>
  <w:num w:numId="32" w16cid:durableId="1402798518">
    <w:abstractNumId w:val="14"/>
  </w:num>
  <w:num w:numId="33" w16cid:durableId="742991589">
    <w:abstractNumId w:val="16"/>
  </w:num>
  <w:num w:numId="34" w16cid:durableId="1033266972">
    <w:abstractNumId w:val="17"/>
  </w:num>
  <w:num w:numId="35" w16cid:durableId="1247568965">
    <w:abstractNumId w:val="35"/>
  </w:num>
  <w:num w:numId="36" w16cid:durableId="754201899">
    <w:abstractNumId w:val="18"/>
  </w:num>
  <w:num w:numId="37" w16cid:durableId="1684818237">
    <w:abstractNumId w:val="12"/>
  </w:num>
  <w:num w:numId="38" w16cid:durableId="1919555297">
    <w:abstractNumId w:val="41"/>
  </w:num>
  <w:num w:numId="39" w16cid:durableId="1146707310">
    <w:abstractNumId w:val="21"/>
  </w:num>
  <w:num w:numId="40" w16cid:durableId="904798104">
    <w:abstractNumId w:val="10"/>
  </w:num>
  <w:num w:numId="41" w16cid:durableId="395126777">
    <w:abstractNumId w:val="6"/>
  </w:num>
  <w:num w:numId="42" w16cid:durableId="10473530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59"/>
    <w:rsid w:val="00010A02"/>
    <w:rsid w:val="00017F48"/>
    <w:rsid w:val="00021B07"/>
    <w:rsid w:val="000304EA"/>
    <w:rsid w:val="0003194F"/>
    <w:rsid w:val="00035C68"/>
    <w:rsid w:val="00054BF6"/>
    <w:rsid w:val="0005503A"/>
    <w:rsid w:val="0005509A"/>
    <w:rsid w:val="00063D2B"/>
    <w:rsid w:val="0007009F"/>
    <w:rsid w:val="000759F8"/>
    <w:rsid w:val="00084863"/>
    <w:rsid w:val="00085E1C"/>
    <w:rsid w:val="00085EFC"/>
    <w:rsid w:val="000862CE"/>
    <w:rsid w:val="00091B12"/>
    <w:rsid w:val="000930A8"/>
    <w:rsid w:val="00095234"/>
    <w:rsid w:val="000C50D8"/>
    <w:rsid w:val="000C6CFD"/>
    <w:rsid w:val="000C7050"/>
    <w:rsid w:val="000E145F"/>
    <w:rsid w:val="000E1551"/>
    <w:rsid w:val="00110864"/>
    <w:rsid w:val="001121E4"/>
    <w:rsid w:val="001147C2"/>
    <w:rsid w:val="00123BB5"/>
    <w:rsid w:val="00130970"/>
    <w:rsid w:val="00141762"/>
    <w:rsid w:val="00141AD6"/>
    <w:rsid w:val="001560EF"/>
    <w:rsid w:val="001571B1"/>
    <w:rsid w:val="001615C4"/>
    <w:rsid w:val="001778D4"/>
    <w:rsid w:val="00196494"/>
    <w:rsid w:val="001A0EB3"/>
    <w:rsid w:val="001A3FFF"/>
    <w:rsid w:val="001A60C4"/>
    <w:rsid w:val="001D02D3"/>
    <w:rsid w:val="001D318F"/>
    <w:rsid w:val="001D39AE"/>
    <w:rsid w:val="001E196F"/>
    <w:rsid w:val="001F5754"/>
    <w:rsid w:val="001F6454"/>
    <w:rsid w:val="001F6891"/>
    <w:rsid w:val="00202AC5"/>
    <w:rsid w:val="0020473E"/>
    <w:rsid w:val="00207174"/>
    <w:rsid w:val="0022768B"/>
    <w:rsid w:val="0023036B"/>
    <w:rsid w:val="00231E66"/>
    <w:rsid w:val="002333CA"/>
    <w:rsid w:val="00235AAC"/>
    <w:rsid w:val="00236503"/>
    <w:rsid w:val="00244A71"/>
    <w:rsid w:val="002450C1"/>
    <w:rsid w:val="0024712F"/>
    <w:rsid w:val="00262D8D"/>
    <w:rsid w:val="00266FE6"/>
    <w:rsid w:val="00271B0F"/>
    <w:rsid w:val="002A2702"/>
    <w:rsid w:val="002A4C21"/>
    <w:rsid w:val="002A7DD5"/>
    <w:rsid w:val="002B2A9D"/>
    <w:rsid w:val="002C2ABC"/>
    <w:rsid w:val="002C34B3"/>
    <w:rsid w:val="002F1BB2"/>
    <w:rsid w:val="002F6CC9"/>
    <w:rsid w:val="00300BA2"/>
    <w:rsid w:val="00311099"/>
    <w:rsid w:val="0031645F"/>
    <w:rsid w:val="00316A60"/>
    <w:rsid w:val="003215E8"/>
    <w:rsid w:val="00330577"/>
    <w:rsid w:val="00331553"/>
    <w:rsid w:val="00333A04"/>
    <w:rsid w:val="003340DF"/>
    <w:rsid w:val="00336C2D"/>
    <w:rsid w:val="003526B9"/>
    <w:rsid w:val="00360D95"/>
    <w:rsid w:val="00381F17"/>
    <w:rsid w:val="0038481D"/>
    <w:rsid w:val="00391465"/>
    <w:rsid w:val="003A2579"/>
    <w:rsid w:val="003A3E9D"/>
    <w:rsid w:val="003A4489"/>
    <w:rsid w:val="003B2D4B"/>
    <w:rsid w:val="003B62E3"/>
    <w:rsid w:val="003C6A32"/>
    <w:rsid w:val="003D35A3"/>
    <w:rsid w:val="003E1DBE"/>
    <w:rsid w:val="003E413D"/>
    <w:rsid w:val="003E55D0"/>
    <w:rsid w:val="003E6580"/>
    <w:rsid w:val="003F4CFE"/>
    <w:rsid w:val="003F4D3E"/>
    <w:rsid w:val="00403770"/>
    <w:rsid w:val="00403A7F"/>
    <w:rsid w:val="00403D1B"/>
    <w:rsid w:val="00413107"/>
    <w:rsid w:val="00414BDA"/>
    <w:rsid w:val="0045122B"/>
    <w:rsid w:val="0046061E"/>
    <w:rsid w:val="004632F3"/>
    <w:rsid w:val="0047398A"/>
    <w:rsid w:val="00484F07"/>
    <w:rsid w:val="004933E5"/>
    <w:rsid w:val="004959A5"/>
    <w:rsid w:val="004A0751"/>
    <w:rsid w:val="004E163E"/>
    <w:rsid w:val="004E2603"/>
    <w:rsid w:val="004E6FCB"/>
    <w:rsid w:val="004F3F08"/>
    <w:rsid w:val="0050148C"/>
    <w:rsid w:val="00515FD8"/>
    <w:rsid w:val="005205BC"/>
    <w:rsid w:val="00524161"/>
    <w:rsid w:val="00525118"/>
    <w:rsid w:val="00533164"/>
    <w:rsid w:val="00545B21"/>
    <w:rsid w:val="005516E3"/>
    <w:rsid w:val="00560D1E"/>
    <w:rsid w:val="00562880"/>
    <w:rsid w:val="0056792D"/>
    <w:rsid w:val="00577CFD"/>
    <w:rsid w:val="005928E5"/>
    <w:rsid w:val="00594385"/>
    <w:rsid w:val="005A3C47"/>
    <w:rsid w:val="005B3D4A"/>
    <w:rsid w:val="005C6DA5"/>
    <w:rsid w:val="005D3A5D"/>
    <w:rsid w:val="005D43A0"/>
    <w:rsid w:val="005E44EA"/>
    <w:rsid w:val="005E6EF1"/>
    <w:rsid w:val="005F2147"/>
    <w:rsid w:val="005F2A71"/>
    <w:rsid w:val="005F403B"/>
    <w:rsid w:val="00600F89"/>
    <w:rsid w:val="00604AC6"/>
    <w:rsid w:val="00606B2B"/>
    <w:rsid w:val="00610A34"/>
    <w:rsid w:val="00620AE8"/>
    <w:rsid w:val="00622AE9"/>
    <w:rsid w:val="00627A0C"/>
    <w:rsid w:val="0063163C"/>
    <w:rsid w:val="006330CC"/>
    <w:rsid w:val="006366D6"/>
    <w:rsid w:val="00647B9C"/>
    <w:rsid w:val="006512EE"/>
    <w:rsid w:val="00670420"/>
    <w:rsid w:val="00670B08"/>
    <w:rsid w:val="00671859"/>
    <w:rsid w:val="00672333"/>
    <w:rsid w:val="00682CA8"/>
    <w:rsid w:val="00697DB6"/>
    <w:rsid w:val="006A3AE4"/>
    <w:rsid w:val="006C2FE6"/>
    <w:rsid w:val="006C528B"/>
    <w:rsid w:val="006E34E2"/>
    <w:rsid w:val="0070042C"/>
    <w:rsid w:val="00700CD8"/>
    <w:rsid w:val="007069AE"/>
    <w:rsid w:val="00710C20"/>
    <w:rsid w:val="00711CDB"/>
    <w:rsid w:val="00715883"/>
    <w:rsid w:val="00717798"/>
    <w:rsid w:val="007300B9"/>
    <w:rsid w:val="00736F57"/>
    <w:rsid w:val="0075179F"/>
    <w:rsid w:val="00755354"/>
    <w:rsid w:val="0075681D"/>
    <w:rsid w:val="00756AF1"/>
    <w:rsid w:val="00762164"/>
    <w:rsid w:val="00762B9E"/>
    <w:rsid w:val="00766221"/>
    <w:rsid w:val="00770F89"/>
    <w:rsid w:val="0077408B"/>
    <w:rsid w:val="00774B16"/>
    <w:rsid w:val="007818F9"/>
    <w:rsid w:val="007859C2"/>
    <w:rsid w:val="0078709B"/>
    <w:rsid w:val="00795CB4"/>
    <w:rsid w:val="007A1BF1"/>
    <w:rsid w:val="007C7E56"/>
    <w:rsid w:val="007D7E30"/>
    <w:rsid w:val="007E055E"/>
    <w:rsid w:val="007F7930"/>
    <w:rsid w:val="00802740"/>
    <w:rsid w:val="00837213"/>
    <w:rsid w:val="0084071E"/>
    <w:rsid w:val="008556B3"/>
    <w:rsid w:val="00862B8F"/>
    <w:rsid w:val="008639E5"/>
    <w:rsid w:val="0087177B"/>
    <w:rsid w:val="00873287"/>
    <w:rsid w:val="00874A8B"/>
    <w:rsid w:val="00883043"/>
    <w:rsid w:val="0088380D"/>
    <w:rsid w:val="00894CB4"/>
    <w:rsid w:val="008963A0"/>
    <w:rsid w:val="008A7C3E"/>
    <w:rsid w:val="008D47BA"/>
    <w:rsid w:val="008D6360"/>
    <w:rsid w:val="008E5CBE"/>
    <w:rsid w:val="008E7DDD"/>
    <w:rsid w:val="008F6F7D"/>
    <w:rsid w:val="00913556"/>
    <w:rsid w:val="00922C5B"/>
    <w:rsid w:val="00930CC5"/>
    <w:rsid w:val="009349A5"/>
    <w:rsid w:val="009430C9"/>
    <w:rsid w:val="00945BA1"/>
    <w:rsid w:val="00946A29"/>
    <w:rsid w:val="00951364"/>
    <w:rsid w:val="00954C04"/>
    <w:rsid w:val="00991A25"/>
    <w:rsid w:val="00994BAC"/>
    <w:rsid w:val="00994FD5"/>
    <w:rsid w:val="009A40FE"/>
    <w:rsid w:val="009A514D"/>
    <w:rsid w:val="009C0D2D"/>
    <w:rsid w:val="009D57A5"/>
    <w:rsid w:val="009E1EAC"/>
    <w:rsid w:val="009E304D"/>
    <w:rsid w:val="009E4436"/>
    <w:rsid w:val="009E5EDD"/>
    <w:rsid w:val="00A01719"/>
    <w:rsid w:val="00A04221"/>
    <w:rsid w:val="00A0707F"/>
    <w:rsid w:val="00A14221"/>
    <w:rsid w:val="00A15DA0"/>
    <w:rsid w:val="00A1683F"/>
    <w:rsid w:val="00A17935"/>
    <w:rsid w:val="00A222EA"/>
    <w:rsid w:val="00A227D9"/>
    <w:rsid w:val="00A31CA8"/>
    <w:rsid w:val="00A537BF"/>
    <w:rsid w:val="00A53F40"/>
    <w:rsid w:val="00A5576F"/>
    <w:rsid w:val="00A56003"/>
    <w:rsid w:val="00A5733A"/>
    <w:rsid w:val="00A604D0"/>
    <w:rsid w:val="00A61019"/>
    <w:rsid w:val="00A6621A"/>
    <w:rsid w:val="00A66913"/>
    <w:rsid w:val="00A80105"/>
    <w:rsid w:val="00A82AC9"/>
    <w:rsid w:val="00A86BDA"/>
    <w:rsid w:val="00A914A9"/>
    <w:rsid w:val="00AA1EF9"/>
    <w:rsid w:val="00AA5908"/>
    <w:rsid w:val="00AA786D"/>
    <w:rsid w:val="00AA78E0"/>
    <w:rsid w:val="00AA7AF8"/>
    <w:rsid w:val="00AB22B6"/>
    <w:rsid w:val="00AC17AA"/>
    <w:rsid w:val="00AD1899"/>
    <w:rsid w:val="00AD2DC3"/>
    <w:rsid w:val="00AE676D"/>
    <w:rsid w:val="00B17B0B"/>
    <w:rsid w:val="00B20679"/>
    <w:rsid w:val="00B234AD"/>
    <w:rsid w:val="00B30B5E"/>
    <w:rsid w:val="00B44C04"/>
    <w:rsid w:val="00B453B8"/>
    <w:rsid w:val="00B57E6C"/>
    <w:rsid w:val="00B66E4F"/>
    <w:rsid w:val="00B758F0"/>
    <w:rsid w:val="00B8266C"/>
    <w:rsid w:val="00BA500C"/>
    <w:rsid w:val="00BC5588"/>
    <w:rsid w:val="00BE1FEC"/>
    <w:rsid w:val="00BE26AE"/>
    <w:rsid w:val="00BE2B62"/>
    <w:rsid w:val="00C01F7A"/>
    <w:rsid w:val="00C05ED7"/>
    <w:rsid w:val="00C209FA"/>
    <w:rsid w:val="00C41BC4"/>
    <w:rsid w:val="00C90B52"/>
    <w:rsid w:val="00C90FEE"/>
    <w:rsid w:val="00CA3EB4"/>
    <w:rsid w:val="00CA7590"/>
    <w:rsid w:val="00CC4E85"/>
    <w:rsid w:val="00CD2BA4"/>
    <w:rsid w:val="00CD5F46"/>
    <w:rsid w:val="00CE5BE0"/>
    <w:rsid w:val="00CF1CB9"/>
    <w:rsid w:val="00D0034B"/>
    <w:rsid w:val="00D047D9"/>
    <w:rsid w:val="00D130DD"/>
    <w:rsid w:val="00D14569"/>
    <w:rsid w:val="00D3181C"/>
    <w:rsid w:val="00D44DE0"/>
    <w:rsid w:val="00D70253"/>
    <w:rsid w:val="00D837F0"/>
    <w:rsid w:val="00D84696"/>
    <w:rsid w:val="00D9157A"/>
    <w:rsid w:val="00D923FC"/>
    <w:rsid w:val="00D929CA"/>
    <w:rsid w:val="00D94FEE"/>
    <w:rsid w:val="00DB21E4"/>
    <w:rsid w:val="00DB4E0F"/>
    <w:rsid w:val="00DB5DEB"/>
    <w:rsid w:val="00DC4D7C"/>
    <w:rsid w:val="00DD032C"/>
    <w:rsid w:val="00E025DF"/>
    <w:rsid w:val="00E058AB"/>
    <w:rsid w:val="00E1696B"/>
    <w:rsid w:val="00E16F32"/>
    <w:rsid w:val="00E309F5"/>
    <w:rsid w:val="00E41EBC"/>
    <w:rsid w:val="00E50337"/>
    <w:rsid w:val="00E5783F"/>
    <w:rsid w:val="00E6526F"/>
    <w:rsid w:val="00E762C7"/>
    <w:rsid w:val="00E83889"/>
    <w:rsid w:val="00E94AEE"/>
    <w:rsid w:val="00EA448D"/>
    <w:rsid w:val="00ED5F96"/>
    <w:rsid w:val="00EE0066"/>
    <w:rsid w:val="00EE0FD0"/>
    <w:rsid w:val="00EE3472"/>
    <w:rsid w:val="00EE4265"/>
    <w:rsid w:val="00F006C3"/>
    <w:rsid w:val="00F02B29"/>
    <w:rsid w:val="00F04631"/>
    <w:rsid w:val="00F1104E"/>
    <w:rsid w:val="00F2036B"/>
    <w:rsid w:val="00F40530"/>
    <w:rsid w:val="00F44FFC"/>
    <w:rsid w:val="00F61980"/>
    <w:rsid w:val="00F62CC6"/>
    <w:rsid w:val="00F650CB"/>
    <w:rsid w:val="00F67EBB"/>
    <w:rsid w:val="00F71950"/>
    <w:rsid w:val="00F73CD0"/>
    <w:rsid w:val="00F75380"/>
    <w:rsid w:val="00F8133F"/>
    <w:rsid w:val="00F84538"/>
    <w:rsid w:val="00F934ED"/>
    <w:rsid w:val="00FA083E"/>
    <w:rsid w:val="00FB674D"/>
    <w:rsid w:val="00FC2F8A"/>
    <w:rsid w:val="00FC4EFE"/>
    <w:rsid w:val="00FD52EB"/>
    <w:rsid w:val="00FE36AA"/>
    <w:rsid w:val="00FE6CCA"/>
    <w:rsid w:val="00FF1DD2"/>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99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qFormat/>
    <w:rsid w:val="00706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B758F0"/>
    <w:pPr>
      <w:widowControl w:val="0"/>
      <w:autoSpaceDE/>
      <w:autoSpaceDN/>
      <w:adjustRightInd/>
      <w:ind w:left="23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5A4F29"/>
    <w:pPr>
      <w:autoSpaceDE/>
      <w:autoSpaceDN/>
      <w:adjustRightInd/>
      <w:spacing w:before="100" w:beforeAutospacing="1" w:after="100" w:afterAutospacing="1"/>
    </w:pPr>
    <w:rPr>
      <w:sz w:val="24"/>
      <w:szCs w:val="24"/>
    </w:rPr>
  </w:style>
  <w:style w:type="paragraph" w:styleId="Revision">
    <w:name w:val="Revision"/>
    <w:hidden/>
    <w:uiPriority w:val="99"/>
    <w:semiHidden/>
    <w:rsid w:val="002D1430"/>
  </w:style>
  <w:style w:type="character" w:customStyle="1" w:styleId="FooterChar">
    <w:name w:val="Footer Char"/>
    <w:basedOn w:val="DefaultParagraphFont"/>
    <w:link w:val="Footer"/>
    <w:uiPriority w:val="99"/>
    <w:rsid w:val="00FA4A84"/>
  </w:style>
  <w:style w:type="paragraph" w:styleId="ListParagraph">
    <w:name w:val="List Paragraph"/>
    <w:basedOn w:val="Normal"/>
    <w:uiPriority w:val="34"/>
    <w:qFormat/>
    <w:rsid w:val="00A0707F"/>
    <w:pPr>
      <w:ind w:left="720"/>
    </w:pPr>
  </w:style>
  <w:style w:type="paragraph" w:styleId="BodyText">
    <w:name w:val="Body Text"/>
    <w:basedOn w:val="Normal"/>
    <w:link w:val="BodyTextChar"/>
    <w:uiPriority w:val="1"/>
    <w:qFormat/>
    <w:rsid w:val="00207174"/>
    <w:pPr>
      <w:widowControl w:val="0"/>
      <w:autoSpaceDE/>
      <w:autoSpaceDN/>
      <w:adjustRightInd/>
    </w:pPr>
    <w:rPr>
      <w:sz w:val="24"/>
      <w:szCs w:val="24"/>
    </w:rPr>
  </w:style>
  <w:style w:type="character" w:customStyle="1" w:styleId="BodyTextChar">
    <w:name w:val="Body Text Char"/>
    <w:link w:val="BodyText"/>
    <w:uiPriority w:val="1"/>
    <w:rsid w:val="00207174"/>
    <w:rPr>
      <w:sz w:val="24"/>
      <w:szCs w:val="24"/>
    </w:rPr>
  </w:style>
  <w:style w:type="character" w:customStyle="1" w:styleId="Heading2Char">
    <w:name w:val="Heading 2 Char"/>
    <w:link w:val="Heading2"/>
    <w:uiPriority w:val="1"/>
    <w:rsid w:val="00B758F0"/>
    <w:rPr>
      <w:b/>
      <w:bCs/>
      <w:sz w:val="24"/>
      <w:szCs w:val="24"/>
    </w:rPr>
  </w:style>
  <w:style w:type="table" w:styleId="TableGrid">
    <w:name w:val="Table Grid"/>
    <w:basedOn w:val="TableNormal"/>
    <w:rsid w:val="0009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0FD0"/>
    <w:rPr>
      <w:color w:val="0000FF"/>
      <w:u w:val="single"/>
    </w:rPr>
  </w:style>
  <w:style w:type="character" w:styleId="CommentReference">
    <w:name w:val="annotation reference"/>
    <w:rsid w:val="00A53F40"/>
    <w:rPr>
      <w:sz w:val="16"/>
      <w:szCs w:val="16"/>
    </w:rPr>
  </w:style>
  <w:style w:type="paragraph" w:styleId="CommentText">
    <w:name w:val="annotation text"/>
    <w:basedOn w:val="Normal"/>
    <w:link w:val="CommentTextChar"/>
    <w:rsid w:val="00A53F40"/>
  </w:style>
  <w:style w:type="character" w:customStyle="1" w:styleId="CommentTextChar">
    <w:name w:val="Comment Text Char"/>
    <w:basedOn w:val="DefaultParagraphFont"/>
    <w:link w:val="CommentText"/>
    <w:rsid w:val="00A53F40"/>
  </w:style>
  <w:style w:type="paragraph" w:styleId="CommentSubject">
    <w:name w:val="annotation subject"/>
    <w:basedOn w:val="CommentText"/>
    <w:next w:val="CommentText"/>
    <w:link w:val="CommentSubjectChar"/>
    <w:rsid w:val="00A53F40"/>
    <w:rPr>
      <w:b/>
      <w:bCs/>
    </w:rPr>
  </w:style>
  <w:style w:type="character" w:customStyle="1" w:styleId="CommentSubjectChar">
    <w:name w:val="Comment Subject Char"/>
    <w:link w:val="CommentSubject"/>
    <w:rsid w:val="00A53F40"/>
    <w:rPr>
      <w:b/>
      <w:bCs/>
    </w:rPr>
  </w:style>
  <w:style w:type="character" w:customStyle="1" w:styleId="Heading1Char">
    <w:name w:val="Heading 1 Char"/>
    <w:basedOn w:val="DefaultParagraphFont"/>
    <w:link w:val="Heading1"/>
    <w:rsid w:val="007069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69AE"/>
    <w:pPr>
      <w:autoSpaceDE/>
      <w:autoSpaceDN/>
      <w:adjustRightInd/>
      <w:spacing w:line="259" w:lineRule="auto"/>
      <w:outlineLvl w:val="9"/>
    </w:pPr>
  </w:style>
  <w:style w:type="paragraph" w:styleId="TOC2">
    <w:name w:val="toc 2"/>
    <w:basedOn w:val="Normal"/>
    <w:next w:val="Normal"/>
    <w:autoRedefine/>
    <w:uiPriority w:val="39"/>
    <w:unhideWhenUsed/>
    <w:rsid w:val="007069AE"/>
    <w:pPr>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7069AE"/>
    <w:pPr>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7069AE"/>
    <w:pPr>
      <w:autoSpaceDE/>
      <w:autoSpaceDN/>
      <w:adjustRightInd/>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5C6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97253">
      <w:bodyDiv w:val="1"/>
      <w:marLeft w:val="0"/>
      <w:marRight w:val="0"/>
      <w:marTop w:val="0"/>
      <w:marBottom w:val="0"/>
      <w:divBdr>
        <w:top w:val="none" w:sz="0" w:space="0" w:color="auto"/>
        <w:left w:val="none" w:sz="0" w:space="0" w:color="auto"/>
        <w:bottom w:val="none" w:sz="0" w:space="0" w:color="auto"/>
        <w:right w:val="none" w:sz="0" w:space="0" w:color="auto"/>
      </w:divBdr>
    </w:div>
    <w:div w:id="2143113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amenityaccess@gmscf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24726ECB178D43BEE71546A682E102" ma:contentTypeVersion="12" ma:contentTypeDescription="Create a new document." ma:contentTypeScope="" ma:versionID="7dd1a2240f5683ed9b0354115d30ffbf">
  <xsd:schema xmlns:xsd="http://www.w3.org/2001/XMLSchema" xmlns:xs="http://www.w3.org/2001/XMLSchema" xmlns:p="http://schemas.microsoft.com/office/2006/metadata/properties" xmlns:ns2="1c420f4f-bc61-49f7-845c-badb962a60db" xmlns:ns3="84988920-8178-485b-94e7-ebf1a7dbba93" targetNamespace="http://schemas.microsoft.com/office/2006/metadata/properties" ma:root="true" ma:fieldsID="b0fa6ec8e19cafaae98411debaf53417" ns2:_="" ns3:_="">
    <xsd:import namespace="1c420f4f-bc61-49f7-845c-badb962a60db"/>
    <xsd:import namespace="84988920-8178-485b-94e7-ebf1a7dbb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20f4f-bc61-49f7-845c-badb962a6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88920-8178-485b-94e7-ebf1a7dbb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7187-9E34-4814-AF70-3BB6AEE80FBD}">
  <ds:schemaRefs>
    <ds:schemaRef ds:uri="http://schemas.microsoft.com/sharepoint/v3/contenttype/forms"/>
  </ds:schemaRefs>
</ds:datastoreItem>
</file>

<file path=customXml/itemProps2.xml><?xml version="1.0" encoding="utf-8"?>
<ds:datastoreItem xmlns:ds="http://schemas.openxmlformats.org/officeDocument/2006/customXml" ds:itemID="{DCD5636A-C3EB-4DE6-B542-BCCFA7B5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20f4f-bc61-49f7-845c-badb962a60db"/>
    <ds:schemaRef ds:uri="84988920-8178-485b-94e7-ebf1a7db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1EA98-1D5F-40B5-AD92-A96FCB5C1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69A67-CBD5-40BA-8B92-1C485A41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6568</Words>
  <Characters>37441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43922</CharactersWithSpaces>
  <SharedDoc>false</SharedDoc>
  <HLinks>
    <vt:vector size="6" baseType="variant">
      <vt:variant>
        <vt:i4>4128794</vt:i4>
      </vt:variant>
      <vt:variant>
        <vt:i4>10</vt:i4>
      </vt:variant>
      <vt:variant>
        <vt:i4>0</vt:i4>
      </vt:variant>
      <vt:variant>
        <vt:i4>5</vt:i4>
      </vt:variant>
      <vt:variant>
        <vt:lpwstr>mailto:jburns@gmscfl.com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2023-02-01T17:50:00Z</dcterms:created>
  <dcterms:modified xsi:type="dcterms:W3CDTF">2023-02-01T17:50:00Z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0x0101009E24726ECB178D43BEE71546A682E102</vt:lpwstr>
  </property>
</Properties>
</file>